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Look w:val="04A0" w:firstRow="1" w:lastRow="0" w:firstColumn="1" w:lastColumn="0" w:noHBand="0" w:noVBand="1"/>
      </w:tblPr>
      <w:tblGrid>
        <w:gridCol w:w="1440"/>
        <w:gridCol w:w="8730"/>
      </w:tblGrid>
      <w:tr w:rsidR="00104CF1" w:rsidRPr="00042070" w14:paraId="3567AB69" w14:textId="77777777" w:rsidTr="000C2332">
        <w:trPr>
          <w:trHeight w:val="1350"/>
        </w:trPr>
        <w:tc>
          <w:tcPr>
            <w:tcW w:w="1440" w:type="dxa"/>
          </w:tcPr>
          <w:p w14:paraId="3365C5A5" w14:textId="77777777" w:rsidR="00104CF1" w:rsidRPr="00BF67F3" w:rsidRDefault="00104CF1" w:rsidP="00BF67F3">
            <w:pPr>
              <w:pStyle w:val="Heading7"/>
            </w:pPr>
            <w:r w:rsidRPr="00BF67F3">
              <w:rPr>
                <w:noProof/>
                <w:color w:val="2B579A"/>
                <w:shd w:val="clear" w:color="auto" w:fill="E6E6E6"/>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DBBA16D" w14:textId="77777777" w:rsidR="00D96645" w:rsidRDefault="00D96645" w:rsidP="00D96645">
      <w:pPr>
        <w:pStyle w:val="Heading1"/>
        <w:spacing w:before="0" w:line="240" w:lineRule="auto"/>
        <w:rPr>
          <w:color w:val="005E63"/>
        </w:rPr>
      </w:pPr>
      <w:bookmarkStart w:id="0" w:name="_Toc132801698"/>
    </w:p>
    <w:p w14:paraId="3FE241EF" w14:textId="1B816860" w:rsidR="00D96645" w:rsidRDefault="7F5099BC" w:rsidP="00D96645">
      <w:pPr>
        <w:pStyle w:val="Heading1"/>
        <w:spacing w:before="0" w:line="240" w:lineRule="auto"/>
        <w:rPr>
          <w:color w:val="005E63"/>
        </w:rPr>
      </w:pPr>
      <w:r w:rsidRPr="55D5C224">
        <w:rPr>
          <w:color w:val="005D63"/>
        </w:rPr>
        <w:t>Landmarks Capital</w:t>
      </w:r>
      <w:r w:rsidR="70E847E2" w:rsidRPr="55D5C224">
        <w:rPr>
          <w:color w:val="005D63"/>
        </w:rPr>
        <w:t xml:space="preserve"> </w:t>
      </w:r>
      <w:r w:rsidR="00290A6B">
        <w:rPr>
          <w:color w:val="005D63"/>
        </w:rPr>
        <w:t xml:space="preserve">| </w:t>
      </w:r>
      <w:r w:rsidR="77899445" w:rsidRPr="55D5C224">
        <w:rPr>
          <w:color w:val="005D63"/>
        </w:rPr>
        <w:t>Application Workshee</w:t>
      </w:r>
      <w:r w:rsidR="02A8383C" w:rsidRPr="55D5C224">
        <w:rPr>
          <w:color w:val="005D63"/>
        </w:rPr>
        <w:t>t</w:t>
      </w:r>
    </w:p>
    <w:bookmarkEnd w:id="0"/>
    <w:p w14:paraId="6BA5E284" w14:textId="4E87CF90" w:rsidR="00E04094" w:rsidRPr="00975C45" w:rsidRDefault="7809B47D" w:rsidP="007043F3">
      <w:pPr>
        <w:jc w:val="both"/>
        <w:rPr>
          <w:rStyle w:val="Emphasis"/>
        </w:rPr>
      </w:pPr>
      <w:r w:rsidRPr="55D5C224">
        <w:rPr>
          <w:rStyle w:val="Emphasis"/>
        </w:rPr>
        <w:t>This worksheet is intended to be used as a tool as you work on the 202</w:t>
      </w:r>
      <w:r w:rsidR="3DCD4FE0" w:rsidRPr="55D5C224">
        <w:rPr>
          <w:rStyle w:val="Emphasis"/>
        </w:rPr>
        <w:t>5</w:t>
      </w:r>
      <w:r w:rsidRPr="55D5C224">
        <w:rPr>
          <w:rStyle w:val="Emphasis"/>
        </w:rPr>
        <w:t xml:space="preserve"> </w:t>
      </w:r>
      <w:r w:rsidR="18AFC623" w:rsidRPr="55D5C224">
        <w:rPr>
          <w:rStyle w:val="Emphasis"/>
        </w:rPr>
        <w:t>Landmarks Capital</w:t>
      </w:r>
      <w:r w:rsidR="3DCD4FE0" w:rsidRPr="55D5C224">
        <w:rPr>
          <w:rStyle w:val="Emphasis"/>
        </w:rPr>
        <w:t xml:space="preserve"> </w:t>
      </w:r>
      <w:r w:rsidR="70789B8E" w:rsidRPr="55D5C224">
        <w:rPr>
          <w:rStyle w:val="Emphasis"/>
        </w:rPr>
        <w:t>application. Use of this worksheet is not required, nor is it an acceptable alternative to the online application form.</w:t>
      </w:r>
    </w:p>
    <w:p w14:paraId="17BE61F1" w14:textId="3F769679" w:rsidR="007F1D34" w:rsidRDefault="5883CD74" w:rsidP="00DD1228">
      <w:pPr>
        <w:rPr>
          <w:rStyle w:val="Strong"/>
        </w:rPr>
      </w:pPr>
      <w:r w:rsidRPr="5DD732B7">
        <w:rPr>
          <w:rStyle w:val="Strong"/>
        </w:rPr>
        <w:t xml:space="preserve">Applications must be </w:t>
      </w:r>
      <w:r w:rsidR="21AB6D53" w:rsidRPr="5DD732B7">
        <w:rPr>
          <w:rStyle w:val="Strong"/>
        </w:rPr>
        <w:t>entered</w:t>
      </w:r>
      <w:r w:rsidRPr="5DD732B7">
        <w:rPr>
          <w:rStyle w:val="Strong"/>
        </w:rPr>
        <w:t xml:space="preserve"> </w:t>
      </w:r>
      <w:hyperlink r:id="rId12">
        <w:r w:rsidRPr="5DD732B7">
          <w:rPr>
            <w:rStyle w:val="Hyperlink"/>
            <w:b/>
            <w:bCs/>
          </w:rPr>
          <w:t>onli</w:t>
        </w:r>
        <w:bookmarkStart w:id="1" w:name="_Hlt194067231"/>
        <w:r w:rsidRPr="5DD732B7">
          <w:rPr>
            <w:rStyle w:val="Hyperlink"/>
            <w:b/>
            <w:bCs/>
          </w:rPr>
          <w:t>n</w:t>
        </w:r>
        <w:bookmarkEnd w:id="1"/>
        <w:r w:rsidRPr="5DD732B7">
          <w:rPr>
            <w:rStyle w:val="Hyperlink"/>
            <w:b/>
            <w:bCs/>
          </w:rPr>
          <w:t>e</w:t>
        </w:r>
      </w:hyperlink>
      <w:r w:rsidRPr="5DD732B7">
        <w:rPr>
          <w:rStyle w:val="Strong"/>
          <w:b w:val="0"/>
          <w:bCs w:val="0"/>
        </w:rPr>
        <w:t xml:space="preserve"> </w:t>
      </w:r>
      <w:r w:rsidRPr="5DD732B7">
        <w:rPr>
          <w:rStyle w:val="Strong"/>
        </w:rPr>
        <w:t>by 5:00 PM</w:t>
      </w:r>
      <w:r w:rsidR="4DF82266" w:rsidRPr="5DD732B7">
        <w:rPr>
          <w:rStyle w:val="Strong"/>
        </w:rPr>
        <w:t xml:space="preserve"> PDT</w:t>
      </w:r>
      <w:r w:rsidRPr="5DD732B7">
        <w:rPr>
          <w:rStyle w:val="Strong"/>
        </w:rPr>
        <w:t xml:space="preserve"> on </w:t>
      </w:r>
      <w:r w:rsidR="734F9276" w:rsidRPr="5DD732B7">
        <w:rPr>
          <w:rStyle w:val="Strong"/>
        </w:rPr>
        <w:t>Wednesday</w:t>
      </w:r>
      <w:r w:rsidRPr="5DD732B7">
        <w:rPr>
          <w:rStyle w:val="Strong"/>
        </w:rPr>
        <w:t xml:space="preserve">, </w:t>
      </w:r>
      <w:r w:rsidR="660E1941" w:rsidRPr="5DD732B7">
        <w:rPr>
          <w:rStyle w:val="Strong"/>
        </w:rPr>
        <w:t>June 25</w:t>
      </w:r>
      <w:r w:rsidR="734F9276" w:rsidRPr="5DD732B7">
        <w:rPr>
          <w:rStyle w:val="Strong"/>
        </w:rPr>
        <w:t>,</w:t>
      </w:r>
      <w:r w:rsidRPr="5DD732B7">
        <w:rPr>
          <w:rStyle w:val="Strong"/>
        </w:rPr>
        <w:t xml:space="preserve"> 202</w:t>
      </w:r>
      <w:r w:rsidR="3DCD4FE0" w:rsidRPr="5DD732B7">
        <w:rPr>
          <w:rStyle w:val="Strong"/>
        </w:rPr>
        <w:t>5</w:t>
      </w:r>
      <w:r w:rsidRPr="5DD732B7">
        <w:rPr>
          <w:rStyle w:val="Strong"/>
        </w:rPr>
        <w:t>.</w:t>
      </w:r>
      <w:r w:rsidR="3063AF55" w:rsidRPr="5DD732B7">
        <w:rPr>
          <w:rStyle w:val="Strong"/>
        </w:rPr>
        <w:t xml:space="preserve"> </w:t>
      </w:r>
    </w:p>
    <w:p w14:paraId="530BF858" w14:textId="68A3C231" w:rsidR="00942357" w:rsidRDefault="08DFF7B5" w:rsidP="0025520F">
      <w:pPr>
        <w:pStyle w:val="Heading2"/>
        <w:spacing w:before="0" w:after="240"/>
      </w:pPr>
      <w:bookmarkStart w:id="2" w:name="_Toc132801699"/>
      <w:r>
        <w:t xml:space="preserve">Steps to </w:t>
      </w:r>
      <w:r w:rsidR="46295B13">
        <w:t>A</w:t>
      </w:r>
      <w:r>
        <w:t>pply</w:t>
      </w:r>
      <w:bookmarkEnd w:id="2"/>
    </w:p>
    <w:p w14:paraId="5B2B20C6" w14:textId="53F21C92" w:rsidR="0E33465C" w:rsidRDefault="0E33465C" w:rsidP="5DD732B7">
      <w:pPr>
        <w:pStyle w:val="ListParagraph"/>
        <w:widowControl w:val="0"/>
        <w:spacing w:after="0"/>
        <w:rPr>
          <w:rFonts w:eastAsia="TT Norms" w:cs="TT Norms"/>
          <w:color w:val="0563C1"/>
        </w:rPr>
      </w:pPr>
      <w:r w:rsidRPr="5DD732B7">
        <w:rPr>
          <w:rFonts w:eastAsia="TT Norms" w:cs="TT Norms"/>
          <w:color w:val="000000" w:themeColor="text1"/>
        </w:rPr>
        <w:t xml:space="preserve">Read the </w:t>
      </w:r>
      <w:hyperlink r:id="rId13" w:history="1">
        <w:r w:rsidRPr="5DD732B7">
          <w:rPr>
            <w:rStyle w:val="Hyperlink"/>
            <w:rFonts w:eastAsia="TT Norms" w:cs="TT Norms"/>
            <w:b/>
            <w:bCs/>
          </w:rPr>
          <w:t>guidelines</w:t>
        </w:r>
      </w:hyperlink>
      <w:r w:rsidR="00840646">
        <w:t>.</w:t>
      </w:r>
    </w:p>
    <w:p w14:paraId="0B137246" w14:textId="76FD66C4" w:rsidR="0E33465C" w:rsidRDefault="6DA102C9" w:rsidP="00BF604F">
      <w:pPr>
        <w:pStyle w:val="ListParagraph"/>
        <w:widowControl w:val="0"/>
        <w:numPr>
          <w:ilvl w:val="1"/>
          <w:numId w:val="6"/>
        </w:numPr>
        <w:spacing w:after="0"/>
        <w:rPr>
          <w:rFonts w:eastAsia="TT Norms" w:cs="TT Norms"/>
          <w:color w:val="000000" w:themeColor="text1"/>
        </w:rPr>
      </w:pPr>
      <w:r w:rsidRPr="3FEEA70B">
        <w:rPr>
          <w:rFonts w:eastAsia="TT Norms" w:cs="TT Norms"/>
          <w:color w:val="000000" w:themeColor="text1"/>
        </w:rPr>
        <w:t xml:space="preserve">Are you and your </w:t>
      </w:r>
      <w:r w:rsidR="2CB4F48D" w:rsidRPr="3FEEA70B">
        <w:rPr>
          <w:rFonts w:eastAsia="TT Norms" w:cs="TT Norms"/>
          <w:color w:val="000000" w:themeColor="text1"/>
        </w:rPr>
        <w:t>project</w:t>
      </w:r>
      <w:r w:rsidR="0E33465C" w:rsidRPr="3FEEA70B">
        <w:rPr>
          <w:rFonts w:eastAsia="TT Norms" w:cs="TT Norms"/>
          <w:color w:val="000000" w:themeColor="text1"/>
        </w:rPr>
        <w:t xml:space="preserve"> eligible? </w:t>
      </w:r>
    </w:p>
    <w:p w14:paraId="78EEA9CC" w14:textId="25D83078" w:rsidR="0E33465C" w:rsidRDefault="0E33465C" w:rsidP="5DD732B7">
      <w:pPr>
        <w:pStyle w:val="ListParagraph"/>
        <w:widowControl w:val="0"/>
        <w:spacing w:after="0"/>
        <w:rPr>
          <w:rFonts w:eastAsia="TT Norms" w:cs="TT Norms"/>
          <w:color w:val="000000" w:themeColor="text1"/>
        </w:rPr>
      </w:pPr>
      <w:r w:rsidRPr="5DD732B7">
        <w:rPr>
          <w:rFonts w:eastAsia="TT Norms" w:cs="TT Norms"/>
          <w:color w:val="000000" w:themeColor="text1"/>
        </w:rPr>
        <w:t>Create an account</w:t>
      </w:r>
      <w:r w:rsidR="0052050E">
        <w:rPr>
          <w:rFonts w:eastAsia="TT Norms" w:cs="TT Norms"/>
          <w:color w:val="000000" w:themeColor="text1"/>
        </w:rPr>
        <w:t>.</w:t>
      </w:r>
      <w:r w:rsidRPr="5DD732B7">
        <w:rPr>
          <w:rFonts w:eastAsia="TT Norms" w:cs="TT Norms"/>
          <w:color w:val="000000" w:themeColor="text1"/>
        </w:rPr>
        <w:t xml:space="preserve"> If you have an account, confirm you can log in.</w:t>
      </w:r>
    </w:p>
    <w:p w14:paraId="79807272" w14:textId="1AA8B0E4" w:rsidR="0E33465C" w:rsidRDefault="0E33465C" w:rsidP="00BF604F">
      <w:pPr>
        <w:pStyle w:val="ListParagraph"/>
        <w:widowControl w:val="0"/>
        <w:numPr>
          <w:ilvl w:val="1"/>
          <w:numId w:val="6"/>
        </w:numPr>
        <w:spacing w:after="0"/>
        <w:rPr>
          <w:rFonts w:eastAsia="TT Norms" w:cs="TT Norms"/>
          <w:color w:val="000000" w:themeColor="text1"/>
        </w:rPr>
      </w:pPr>
      <w:r w:rsidRPr="5DD732B7">
        <w:rPr>
          <w:rFonts w:eastAsia="TT Norms" w:cs="TT Norms"/>
          <w:color w:val="000000" w:themeColor="text1"/>
        </w:rPr>
        <w:t xml:space="preserve">Watch the </w:t>
      </w:r>
      <w:hyperlink r:id="rId14" w:history="1">
        <w:r w:rsidRPr="3FEEA70B">
          <w:rPr>
            <w:rStyle w:val="Hyperlink"/>
            <w:rFonts w:asciiTheme="majorHAnsi" w:hAnsiTheme="majorHAnsi"/>
          </w:rPr>
          <w:t>tutorial video</w:t>
        </w:r>
      </w:hyperlink>
      <w:r w:rsidRPr="5DD732B7">
        <w:rPr>
          <w:rFonts w:eastAsia="TT Norms" w:cs="TT Norms"/>
          <w:color w:val="000000" w:themeColor="text1"/>
        </w:rPr>
        <w:t xml:space="preserve"> for assistance. </w:t>
      </w:r>
    </w:p>
    <w:p w14:paraId="7DBC7F1E" w14:textId="77777777" w:rsidR="00D9420B" w:rsidRDefault="0E33465C" w:rsidP="00D9420B">
      <w:pPr>
        <w:pStyle w:val="ListParagraph"/>
        <w:widowControl w:val="0"/>
        <w:numPr>
          <w:ilvl w:val="1"/>
          <w:numId w:val="6"/>
        </w:numPr>
        <w:spacing w:after="0"/>
        <w:rPr>
          <w:rFonts w:eastAsia="TT Norms" w:cs="TT Norms"/>
          <w:color w:val="000000" w:themeColor="text1"/>
        </w:rPr>
      </w:pPr>
      <w:r w:rsidRPr="5DD732B7">
        <w:rPr>
          <w:rFonts w:eastAsia="TT Norms" w:cs="TT Norms"/>
          <w:color w:val="000000" w:themeColor="text1"/>
        </w:rPr>
        <w:t>Contact 4Culture if you are unable to access your account.</w:t>
      </w:r>
    </w:p>
    <w:p w14:paraId="1983FC93" w14:textId="481C38D1" w:rsidR="0E33465C" w:rsidRPr="00D9420B" w:rsidRDefault="0E33465C" w:rsidP="00D9420B">
      <w:pPr>
        <w:pStyle w:val="ListParagraph"/>
        <w:widowControl w:val="0"/>
        <w:numPr>
          <w:ilvl w:val="1"/>
          <w:numId w:val="6"/>
        </w:numPr>
        <w:spacing w:after="0"/>
        <w:rPr>
          <w:rFonts w:eastAsia="TT Norms" w:cs="TT Norms"/>
          <w:color w:val="000000" w:themeColor="text1"/>
        </w:rPr>
      </w:pPr>
      <w:r w:rsidRPr="00D9420B">
        <w:rPr>
          <w:rFonts w:eastAsia="TT Norms" w:cs="TT Norms"/>
          <w:color w:val="000000" w:themeColor="text1"/>
        </w:rPr>
        <w:t xml:space="preserve">Complete and submit your </w:t>
      </w:r>
      <w:hyperlink r:id="rId15" w:history="1">
        <w:r w:rsidRPr="00D9420B">
          <w:rPr>
            <w:rStyle w:val="Hyperlink"/>
            <w:rFonts w:eastAsia="TT Norms" w:cs="TT Norms"/>
          </w:rPr>
          <w:t>2025 Demographic Update</w:t>
        </w:r>
      </w:hyperlink>
      <w:r w:rsidRPr="00D9420B">
        <w:rPr>
          <w:rFonts w:eastAsia="TT Norms" w:cs="TT Norms"/>
          <w:color w:val="000000" w:themeColor="text1"/>
        </w:rPr>
        <w:t xml:space="preserve"> in your account profile.</w:t>
      </w:r>
    </w:p>
    <w:p w14:paraId="64A9E969" w14:textId="41CE733C" w:rsidR="00F278B6" w:rsidRDefault="000A1C08" w:rsidP="00F278B6">
      <w:pPr>
        <w:pStyle w:val="ListParagraph"/>
        <w:widowControl w:val="0"/>
        <w:spacing w:after="0"/>
        <w:rPr>
          <w:rFonts w:eastAsia="TT Norms" w:cs="TT Norms"/>
          <w:color w:val="000000" w:themeColor="text1"/>
        </w:rPr>
      </w:pPr>
      <w:r>
        <w:rPr>
          <w:rFonts w:eastAsia="TT Norms" w:cs="TT Norms"/>
          <w:color w:val="000000" w:themeColor="text1"/>
        </w:rPr>
        <w:t>Select the appropriate application</w:t>
      </w:r>
      <w:r w:rsidR="00502651">
        <w:rPr>
          <w:rFonts w:eastAsia="TT Norms" w:cs="TT Norms"/>
          <w:color w:val="000000" w:themeColor="text1"/>
        </w:rPr>
        <w:t xml:space="preserve">, either for </w:t>
      </w:r>
      <w:r w:rsidR="009041B1">
        <w:rPr>
          <w:rFonts w:eastAsia="TT Norms" w:cs="TT Norms"/>
          <w:color w:val="000000" w:themeColor="text1"/>
        </w:rPr>
        <w:t>Individuals or Organizations</w:t>
      </w:r>
      <w:r w:rsidR="00502651">
        <w:rPr>
          <w:rFonts w:eastAsia="TT Norms" w:cs="TT Norms"/>
          <w:color w:val="000000" w:themeColor="text1"/>
        </w:rPr>
        <w:t xml:space="preserve">. </w:t>
      </w:r>
      <w:r w:rsidR="0E33465C" w:rsidRPr="5DD732B7">
        <w:rPr>
          <w:rFonts w:eastAsia="TT Norms" w:cs="TT Norms"/>
          <w:color w:val="000000" w:themeColor="text1"/>
        </w:rPr>
        <w:t>Read through the entire application and gather your materials.</w:t>
      </w:r>
    </w:p>
    <w:p w14:paraId="105D0327" w14:textId="717DD8B7" w:rsidR="00F278B6" w:rsidRPr="00F278B6" w:rsidRDefault="00F278B6" w:rsidP="00F278B6">
      <w:pPr>
        <w:pStyle w:val="ListParagraph"/>
        <w:widowControl w:val="0"/>
        <w:spacing w:after="0"/>
        <w:rPr>
          <w:rFonts w:eastAsia="TT Norms" w:cs="TT Norms"/>
          <w:color w:val="000000" w:themeColor="text1"/>
        </w:rPr>
      </w:pPr>
      <w:r>
        <w:rPr>
          <w:rFonts w:eastAsia="TT Norms" w:cs="TT Norms"/>
          <w:color w:val="000000" w:themeColor="text1"/>
        </w:rPr>
        <w:t xml:space="preserve">Notify Program Manager </w:t>
      </w:r>
      <w:hyperlink r:id="rId16" w:history="1">
        <w:r w:rsidRPr="006A6A90">
          <w:rPr>
            <w:rStyle w:val="Hyperlink"/>
            <w:rFonts w:eastAsia="TT Norms" w:cs="TT Norms"/>
          </w:rPr>
          <w:t>Dana Phelan</w:t>
        </w:r>
      </w:hyperlink>
      <w:r>
        <w:rPr>
          <w:rFonts w:eastAsia="TT Norms" w:cs="TT Norms"/>
          <w:color w:val="000000" w:themeColor="text1"/>
        </w:rPr>
        <w:t xml:space="preserve"> of your intent to apply.</w:t>
      </w:r>
    </w:p>
    <w:p w14:paraId="0B3C3FEC" w14:textId="62EC288B" w:rsidR="0E33465C" w:rsidRDefault="0E33465C" w:rsidP="5DD732B7">
      <w:pPr>
        <w:pStyle w:val="ListParagraph"/>
        <w:widowControl w:val="0"/>
        <w:spacing w:after="0"/>
        <w:rPr>
          <w:rFonts w:eastAsia="TT Norms" w:cs="TT Norms"/>
          <w:color w:val="000000" w:themeColor="text1"/>
        </w:rPr>
      </w:pPr>
      <w:r w:rsidRPr="5DD732B7">
        <w:rPr>
          <w:rFonts w:eastAsia="TT Norms" w:cs="TT Norms"/>
          <w:color w:val="000000" w:themeColor="text1"/>
        </w:rPr>
        <w:t>Attend a workshop</w:t>
      </w:r>
      <w:r w:rsidR="00840646">
        <w:rPr>
          <w:rFonts w:eastAsia="TT Norms" w:cs="TT Norms"/>
          <w:color w:val="000000" w:themeColor="text1"/>
        </w:rPr>
        <w:t xml:space="preserve"> or view </w:t>
      </w:r>
      <w:r w:rsidR="00C623FD">
        <w:rPr>
          <w:rFonts w:eastAsia="TT Norms" w:cs="TT Norms"/>
          <w:color w:val="000000" w:themeColor="text1"/>
        </w:rPr>
        <w:t>the recorded workshop</w:t>
      </w:r>
      <w:r w:rsidRPr="5DD732B7">
        <w:rPr>
          <w:rFonts w:eastAsia="TT Norms" w:cs="TT Norms"/>
          <w:color w:val="000000" w:themeColor="text1"/>
        </w:rPr>
        <w:t>.</w:t>
      </w:r>
    </w:p>
    <w:p w14:paraId="7329AB49" w14:textId="2830883D" w:rsidR="74F64DAB" w:rsidRDefault="0E33465C" w:rsidP="74F64DAB">
      <w:pPr>
        <w:pStyle w:val="ListParagraph"/>
        <w:widowControl w:val="0"/>
        <w:spacing w:after="0"/>
        <w:rPr>
          <w:rFonts w:eastAsia="TT Norms" w:cs="TT Norms"/>
          <w:color w:val="000000" w:themeColor="text1"/>
        </w:rPr>
      </w:pPr>
      <w:r w:rsidRPr="5DD732B7">
        <w:rPr>
          <w:rFonts w:eastAsia="TT Norms" w:cs="TT Norms"/>
          <w:color w:val="000000" w:themeColor="text1"/>
        </w:rPr>
        <w:t>Use this worksheet as you plan out your application. Draft, review, revise. Submit!</w:t>
      </w:r>
    </w:p>
    <w:p w14:paraId="3C7B5BFE" w14:textId="77777777" w:rsidR="00A477FC" w:rsidRPr="00C623FD" w:rsidRDefault="00A477FC" w:rsidP="00A477FC">
      <w:pPr>
        <w:pStyle w:val="ListParagraph"/>
        <w:widowControl w:val="0"/>
        <w:numPr>
          <w:ilvl w:val="0"/>
          <w:numId w:val="0"/>
        </w:numPr>
        <w:spacing w:after="0"/>
        <w:ind w:left="720"/>
        <w:rPr>
          <w:rFonts w:eastAsia="TT Norms" w:cs="TT Norms"/>
          <w:color w:val="000000" w:themeColor="text1"/>
        </w:rPr>
      </w:pPr>
    </w:p>
    <w:p w14:paraId="348489BE" w14:textId="0B010D88" w:rsidR="00CF3927" w:rsidRDefault="00CF3927" w:rsidP="4118507A">
      <w:pPr>
        <w:pStyle w:val="ListParagraph"/>
        <w:numPr>
          <w:ilvl w:val="0"/>
          <w:numId w:val="0"/>
        </w:numPr>
        <w:spacing w:after="0"/>
        <w:ind w:left="720"/>
        <w:rPr>
          <w:b/>
          <w:strike/>
        </w:rPr>
      </w:pPr>
    </w:p>
    <w:p w14:paraId="5BA4FB50" w14:textId="50C4E528" w:rsidR="00CF3927" w:rsidRDefault="00CF3927" w:rsidP="002C0B3B">
      <w:pPr>
        <w:pStyle w:val="Heading2"/>
        <w:spacing w:before="0" w:after="240"/>
      </w:pPr>
      <w:bookmarkStart w:id="3" w:name="_Toc132801700"/>
      <w:r>
        <w:t xml:space="preserve">Helpful </w:t>
      </w:r>
      <w:r w:rsidR="00AC792D">
        <w:t>T</w:t>
      </w:r>
      <w:r>
        <w:t>ips</w:t>
      </w:r>
      <w:bookmarkEnd w:id="3"/>
    </w:p>
    <w:p w14:paraId="431330B4" w14:textId="77777777" w:rsidR="00CF3927" w:rsidRDefault="00CF3927" w:rsidP="00EC75DA">
      <w:pPr>
        <w:pStyle w:val="ListParagraph"/>
        <w:numPr>
          <w:ilvl w:val="0"/>
          <w:numId w:val="33"/>
        </w:numPr>
        <w:spacing w:after="0"/>
      </w:pPr>
      <w:r>
        <w:t>Start early! Give yourself the time you need</w:t>
      </w:r>
      <w:r w:rsidRPr="004652DD">
        <w:t xml:space="preserve">. We recommend starting your application </w:t>
      </w:r>
      <w:r w:rsidRPr="004652DD">
        <w:rPr>
          <w:u w:val="single"/>
        </w:rPr>
        <w:t>at least</w:t>
      </w:r>
      <w:r w:rsidRPr="004652DD">
        <w:t xml:space="preserve"> 3 weeks before the deadline.</w:t>
      </w:r>
      <w:r w:rsidRPr="00EC75DA">
        <w:rPr>
          <w:b/>
          <w:bCs/>
        </w:rPr>
        <w:t xml:space="preserve"> </w:t>
      </w:r>
    </w:p>
    <w:p w14:paraId="2D29DA0D" w14:textId="67879231" w:rsidR="00CF3927" w:rsidRDefault="1AD660A8" w:rsidP="00EC75DA">
      <w:pPr>
        <w:pStyle w:val="ListParagraph"/>
        <w:numPr>
          <w:ilvl w:val="0"/>
          <w:numId w:val="33"/>
        </w:numPr>
        <w:spacing w:after="0"/>
      </w:pPr>
      <w:r w:rsidRPr="004652DD">
        <w:t>Work offline and save often.</w:t>
      </w:r>
      <w:r w:rsidR="4D7F2EE3">
        <w:t xml:space="preserve"> The application portal will not save automatically.</w:t>
      </w:r>
      <w:r>
        <w:t xml:space="preserve"> Saving your work </w:t>
      </w:r>
      <w:r w:rsidR="2CF4F530">
        <w:t xml:space="preserve">in Word or Google Docs </w:t>
      </w:r>
      <w:r>
        <w:t>offline will ensure that an internet outage won’t result in lost work. You can also keep track of your word</w:t>
      </w:r>
      <w:r w:rsidR="384306A0">
        <w:t xml:space="preserve"> </w:t>
      </w:r>
      <w:r>
        <w:t>count and spelling this way. If you get an error when saving after you c</w:t>
      </w:r>
      <w:r w:rsidR="4658ABFC">
        <w:t xml:space="preserve">opy </w:t>
      </w:r>
      <w:r>
        <w:t xml:space="preserve">and paste text into </w:t>
      </w:r>
      <w:r w:rsidR="004C42D0">
        <w:t>the online form</w:t>
      </w:r>
      <w:r>
        <w:t>, it could be due to hidden characters in the text. Try typing it out instead.</w:t>
      </w:r>
    </w:p>
    <w:p w14:paraId="7EC6DDF4" w14:textId="7C58C860" w:rsidR="551139F0" w:rsidRPr="00EC75DA" w:rsidRDefault="551139F0" w:rsidP="00EC75DA">
      <w:pPr>
        <w:pStyle w:val="ListParagraph"/>
        <w:widowControl w:val="0"/>
        <w:numPr>
          <w:ilvl w:val="0"/>
          <w:numId w:val="33"/>
        </w:numPr>
        <w:spacing w:after="0"/>
        <w:rPr>
          <w:b/>
          <w:bCs/>
          <w:color w:val="000000" w:themeColor="text1"/>
        </w:rPr>
      </w:pPr>
      <w:r w:rsidRPr="00EC75DA">
        <w:rPr>
          <w:rFonts w:eastAsia="TT Norms" w:cs="TT Norms"/>
          <w:color w:val="000000" w:themeColor="text1"/>
        </w:rPr>
        <w:t xml:space="preserve">Ask a colleague or 4Culture Program Manager to read your application and provide feedback. </w:t>
      </w:r>
      <w:r w:rsidRPr="00EC75DA">
        <w:rPr>
          <w:b/>
          <w:bCs/>
          <w:color w:val="000000" w:themeColor="text1"/>
        </w:rPr>
        <w:t xml:space="preserve">Requests to 4Culture staff to review a draft must be made </w:t>
      </w:r>
      <w:r w:rsidR="5113013F" w:rsidRPr="00EC75DA">
        <w:rPr>
          <w:b/>
          <w:bCs/>
          <w:color w:val="000000" w:themeColor="text1"/>
        </w:rPr>
        <w:t>by June 11, 2025</w:t>
      </w:r>
      <w:r w:rsidRPr="00EC75DA">
        <w:rPr>
          <w:b/>
          <w:bCs/>
          <w:color w:val="000000" w:themeColor="text1"/>
        </w:rPr>
        <w:t>.</w:t>
      </w:r>
    </w:p>
    <w:p w14:paraId="6E03F9D4" w14:textId="160FD53A" w:rsidR="00CF3927" w:rsidRDefault="478D9B36" w:rsidP="00EC75DA">
      <w:pPr>
        <w:pStyle w:val="ListParagraph"/>
        <w:numPr>
          <w:ilvl w:val="0"/>
          <w:numId w:val="33"/>
        </w:numPr>
        <w:spacing w:after="0"/>
      </w:pPr>
      <w:r>
        <w:t xml:space="preserve">Double check that you have </w:t>
      </w:r>
      <w:r w:rsidR="269DF502">
        <w:t xml:space="preserve">completed </w:t>
      </w:r>
      <w:r>
        <w:t xml:space="preserve">all required </w:t>
      </w:r>
      <w:r w:rsidR="269DF502">
        <w:t>fields.</w:t>
      </w:r>
      <w:r>
        <w:t xml:space="preserve"> Incomplete applications will not be accepted, and extensions cannot be given.</w:t>
      </w:r>
    </w:p>
    <w:p w14:paraId="29C879CA" w14:textId="1AD9CF34" w:rsidR="730A34FB" w:rsidRDefault="730A34FB" w:rsidP="00EC75DA">
      <w:pPr>
        <w:pStyle w:val="ListParagraph"/>
        <w:numPr>
          <w:ilvl w:val="0"/>
          <w:numId w:val="33"/>
        </w:numPr>
        <w:spacing w:after="0"/>
      </w:pPr>
      <w:r>
        <w:t>Need help? We are here to support you.</w:t>
      </w:r>
    </w:p>
    <w:p w14:paraId="5F8A60B1" w14:textId="77777777" w:rsidR="0030707D" w:rsidRDefault="0030707D" w:rsidP="005D3A67">
      <w:pPr>
        <w:spacing w:after="0"/>
      </w:pPr>
    </w:p>
    <w:p w14:paraId="779EAF33" w14:textId="36747FB6" w:rsidR="005D3A67" w:rsidRDefault="005D3A67" w:rsidP="005D3A67">
      <w:pPr>
        <w:pStyle w:val="Heading2"/>
        <w:spacing w:before="0" w:after="240"/>
      </w:pPr>
      <w:r>
        <w:lastRenderedPageBreak/>
        <w:t>Get Application Support</w:t>
      </w:r>
    </w:p>
    <w:p w14:paraId="0E573965" w14:textId="7E0348E6" w:rsidR="558D8EFF" w:rsidRDefault="5A95B0A6" w:rsidP="4118507A">
      <w:pPr>
        <w:shd w:val="clear" w:color="auto" w:fill="FFFFFF" w:themeFill="background1"/>
        <w:spacing w:before="220" w:after="220"/>
        <w:rPr>
          <w:rFonts w:eastAsia="TT Norms" w:cs="TT Norms"/>
          <w:color w:val="000000" w:themeColor="text1"/>
        </w:rPr>
      </w:pPr>
      <w:r w:rsidRPr="257B0558">
        <w:rPr>
          <w:rFonts w:eastAsia="TT Norms" w:cs="TT Norms"/>
          <w:b/>
          <w:bCs/>
          <w:color w:val="000000" w:themeColor="text1"/>
        </w:rPr>
        <w:t>Attend a workshop:</w:t>
      </w:r>
      <w:r w:rsidRPr="257B0558">
        <w:rPr>
          <w:rFonts w:eastAsia="TT Norms" w:cs="TT Norms"/>
          <w:color w:val="000000" w:themeColor="text1"/>
        </w:rPr>
        <w:t xml:space="preserve"> Workshops are a great way to walk through the application with </w:t>
      </w:r>
      <w:r w:rsidR="00322153">
        <w:rPr>
          <w:rFonts w:eastAsia="TT Norms" w:cs="TT Norms"/>
          <w:color w:val="000000" w:themeColor="text1"/>
        </w:rPr>
        <w:t xml:space="preserve">the </w:t>
      </w:r>
      <w:r w:rsidRPr="257B0558">
        <w:rPr>
          <w:rFonts w:eastAsia="TT Norms" w:cs="TT Norms"/>
          <w:color w:val="000000" w:themeColor="text1"/>
        </w:rPr>
        <w:t xml:space="preserve">Program Manager and to hear questions other applicants have that you might not have considered. Workshops are free and informal. </w:t>
      </w:r>
    </w:p>
    <w:p w14:paraId="1B9DF2D6" w14:textId="62A96353" w:rsidR="00355923" w:rsidRDefault="009755C3" w:rsidP="00C3230D">
      <w:pPr>
        <w:shd w:val="clear" w:color="auto" w:fill="FFFFFF" w:themeFill="background1"/>
        <w:spacing w:before="220" w:after="220"/>
        <w:rPr>
          <w:rFonts w:eastAsia="TT Norms" w:cs="TT Norms"/>
          <w:color w:val="000000" w:themeColor="text1"/>
        </w:rPr>
      </w:pPr>
      <w:r w:rsidRPr="00EC3931">
        <w:rPr>
          <w:rFonts w:eastAsia="TT Norms" w:cs="TT Norms"/>
          <w:b/>
          <w:bCs/>
          <w:color w:val="000000" w:themeColor="text1"/>
        </w:rPr>
        <w:t xml:space="preserve">Join </w:t>
      </w:r>
      <w:r w:rsidR="00EC3931">
        <w:rPr>
          <w:rFonts w:eastAsia="TT Norms" w:cs="TT Norms"/>
          <w:b/>
          <w:bCs/>
          <w:color w:val="000000" w:themeColor="text1"/>
        </w:rPr>
        <w:t>our</w:t>
      </w:r>
      <w:r w:rsidRPr="00EC3931">
        <w:rPr>
          <w:rFonts w:eastAsia="TT Norms" w:cs="TT Norms"/>
          <w:b/>
          <w:bCs/>
          <w:color w:val="000000" w:themeColor="text1"/>
        </w:rPr>
        <w:t xml:space="preserve"> office hours</w:t>
      </w:r>
      <w:r>
        <w:rPr>
          <w:rFonts w:eastAsia="TT Norms" w:cs="TT Norms"/>
          <w:color w:val="000000" w:themeColor="text1"/>
        </w:rPr>
        <w:t xml:space="preserve">: </w:t>
      </w:r>
      <w:r w:rsidR="00AA73B5">
        <w:rPr>
          <w:rFonts w:eastAsia="TT Norms" w:cs="TT Norms"/>
          <w:color w:val="000000" w:themeColor="text1"/>
        </w:rPr>
        <w:t xml:space="preserve">Staff will be able to answer </w:t>
      </w:r>
      <w:r w:rsidR="00FF67E5">
        <w:rPr>
          <w:rFonts w:eastAsia="TT Norms" w:cs="TT Norms"/>
          <w:color w:val="000000" w:themeColor="text1"/>
        </w:rPr>
        <w:t xml:space="preserve">your </w:t>
      </w:r>
      <w:r w:rsidR="00AA73B5">
        <w:rPr>
          <w:rFonts w:eastAsia="TT Norms" w:cs="TT Norms"/>
          <w:color w:val="000000" w:themeColor="text1"/>
        </w:rPr>
        <w:t>questions about the</w:t>
      </w:r>
      <w:r w:rsidR="00EC3931">
        <w:rPr>
          <w:rFonts w:eastAsia="TT Norms" w:cs="TT Norms"/>
          <w:color w:val="000000" w:themeColor="text1"/>
        </w:rPr>
        <w:t xml:space="preserve"> Landmarks Capital</w:t>
      </w:r>
      <w:r w:rsidR="00AA73B5">
        <w:rPr>
          <w:rFonts w:eastAsia="TT Norms" w:cs="TT Norms"/>
          <w:color w:val="000000" w:themeColor="text1"/>
        </w:rPr>
        <w:t xml:space="preserve"> application process. </w:t>
      </w:r>
    </w:p>
    <w:p w14:paraId="312B3C61" w14:textId="7D01D922" w:rsidR="001F4DCE" w:rsidRDefault="00355923" w:rsidP="00C3230D">
      <w:pPr>
        <w:shd w:val="clear" w:color="auto" w:fill="FFFFFF" w:themeFill="background1"/>
        <w:spacing w:before="220" w:after="220"/>
        <w:rPr>
          <w:rFonts w:eastAsia="TT Norms" w:cs="TT Norms"/>
          <w:color w:val="000000" w:themeColor="text1"/>
        </w:rPr>
      </w:pPr>
      <w:r w:rsidRPr="257B0558">
        <w:rPr>
          <w:rFonts w:eastAsia="TT Norms" w:cs="TT Norms"/>
          <w:color w:val="000000" w:themeColor="text1"/>
        </w:rPr>
        <w:t xml:space="preserve">Register for your preferred </w:t>
      </w:r>
      <w:r w:rsidR="001F4DCE">
        <w:rPr>
          <w:rFonts w:eastAsia="TT Norms" w:cs="TT Norms"/>
          <w:color w:val="000000" w:themeColor="text1"/>
        </w:rPr>
        <w:t xml:space="preserve">online </w:t>
      </w:r>
      <w:r w:rsidRPr="257B0558">
        <w:rPr>
          <w:rFonts w:eastAsia="TT Norms" w:cs="TT Norms"/>
          <w:color w:val="000000" w:themeColor="text1"/>
        </w:rPr>
        <w:t xml:space="preserve">workshop </w:t>
      </w:r>
      <w:r w:rsidR="001F4DCE">
        <w:rPr>
          <w:rFonts w:eastAsia="TT Norms" w:cs="TT Norms"/>
          <w:color w:val="000000" w:themeColor="text1"/>
        </w:rPr>
        <w:t xml:space="preserve">or office hours </w:t>
      </w:r>
      <w:r w:rsidRPr="257B0558">
        <w:rPr>
          <w:rFonts w:eastAsia="TT Norms" w:cs="TT Norms"/>
          <w:color w:val="000000" w:themeColor="text1"/>
        </w:rPr>
        <w:t xml:space="preserve">under “Helping You Succeed” in the </w:t>
      </w:r>
      <w:hyperlink r:id="rId17" w:history="1">
        <w:r w:rsidRPr="001A5965">
          <w:rPr>
            <w:rStyle w:val="Hyperlink"/>
            <w:rFonts w:eastAsia="TT Norms" w:cs="TT Norms"/>
            <w:b/>
            <w:bCs/>
          </w:rPr>
          <w:t>Landmarks Capital</w:t>
        </w:r>
      </w:hyperlink>
      <w:r w:rsidRPr="257B0558">
        <w:rPr>
          <w:rFonts w:eastAsia="TT Norms" w:cs="TT Norms"/>
          <w:b/>
          <w:bCs/>
          <w:color w:val="000000" w:themeColor="text1"/>
        </w:rPr>
        <w:t xml:space="preserve"> </w:t>
      </w:r>
      <w:r w:rsidRPr="257B0558">
        <w:rPr>
          <w:rFonts w:eastAsia="TT Norms" w:cs="TT Norms"/>
          <w:color w:val="000000" w:themeColor="text1"/>
        </w:rPr>
        <w:t>guidelines.</w:t>
      </w:r>
      <w:r w:rsidR="008A19CD">
        <w:rPr>
          <w:rFonts w:eastAsia="TT Norms" w:cs="TT Norms"/>
          <w:color w:val="000000" w:themeColor="text1"/>
        </w:rPr>
        <w:t xml:space="preserve"> An in-person workshop, </w:t>
      </w:r>
      <w:r w:rsidR="00B55A9A">
        <w:rPr>
          <w:rFonts w:eastAsia="TT Norms" w:cs="TT Norms"/>
          <w:color w:val="000000" w:themeColor="text1"/>
        </w:rPr>
        <w:t>in-person office hours,</w:t>
      </w:r>
      <w:r w:rsidR="001F4DCE">
        <w:rPr>
          <w:rFonts w:eastAsia="TT Norms" w:cs="TT Norms"/>
          <w:color w:val="000000" w:themeColor="text1"/>
        </w:rPr>
        <w:t xml:space="preserve"> and a workshop recording are also available, or </w:t>
      </w:r>
      <w:r w:rsidR="00B55A9A">
        <w:rPr>
          <w:rFonts w:eastAsia="TT Norms" w:cs="TT Norms"/>
          <w:color w:val="000000" w:themeColor="text1"/>
        </w:rPr>
        <w:t xml:space="preserve">you can </w:t>
      </w:r>
      <w:r w:rsidR="001F4DCE">
        <w:rPr>
          <w:rFonts w:eastAsia="TT Norms" w:cs="TT Norms"/>
          <w:color w:val="000000" w:themeColor="text1"/>
        </w:rPr>
        <w:t xml:space="preserve">reach out to staff for </w:t>
      </w:r>
      <w:r w:rsidR="00B55A9A">
        <w:rPr>
          <w:rFonts w:eastAsia="TT Norms" w:cs="TT Norms"/>
          <w:color w:val="000000" w:themeColor="text1"/>
        </w:rPr>
        <w:t>individual</w:t>
      </w:r>
      <w:r w:rsidR="001F4DCE">
        <w:rPr>
          <w:rFonts w:eastAsia="TT Norms" w:cs="TT Norms"/>
          <w:color w:val="000000" w:themeColor="text1"/>
        </w:rPr>
        <w:t xml:space="preserve"> assistance.</w:t>
      </w:r>
    </w:p>
    <w:p w14:paraId="27356CCC" w14:textId="77777777" w:rsidR="001F4DCE" w:rsidRPr="009D23F6" w:rsidRDefault="001F4DCE" w:rsidP="00C3230D">
      <w:pPr>
        <w:shd w:val="clear" w:color="auto" w:fill="FFFFFF" w:themeFill="background1"/>
        <w:spacing w:before="220" w:after="220"/>
        <w:rPr>
          <w:rFonts w:eastAsia="TT Norms" w:cs="TT Norms"/>
          <w:color w:val="000000" w:themeColor="text1"/>
        </w:rPr>
      </w:pPr>
    </w:p>
    <w:p w14:paraId="13268F36" w14:textId="4D7FAB6B" w:rsidR="00A477FC" w:rsidRPr="00A477FC" w:rsidRDefault="0030707D" w:rsidP="00A477FC">
      <w:pPr>
        <w:pStyle w:val="Heading2"/>
        <w:spacing w:before="0" w:after="240"/>
      </w:pPr>
      <w:r>
        <w:t>Questions</w:t>
      </w:r>
    </w:p>
    <w:p w14:paraId="134A479D" w14:textId="1A630365" w:rsidR="558D8EFF" w:rsidRPr="007A6A67" w:rsidRDefault="558D8EFF" w:rsidP="005C52C8">
      <w:pPr>
        <w:spacing w:after="0"/>
        <w:rPr>
          <w:rFonts w:asciiTheme="majorHAnsi" w:hAnsiTheme="majorHAnsi"/>
          <w:color w:val="000000" w:themeColor="text1"/>
        </w:rPr>
      </w:pPr>
      <w:r w:rsidRPr="3FEEA70B">
        <w:rPr>
          <w:rFonts w:asciiTheme="majorHAnsi" w:hAnsiTheme="majorHAnsi"/>
          <w:color w:val="000000" w:themeColor="text1"/>
        </w:rPr>
        <w:t>For questions about this application, the panel review process, or eligibility:</w:t>
      </w:r>
    </w:p>
    <w:p w14:paraId="2ADEB8EE" w14:textId="5B4CBC16" w:rsidR="558D8EFF" w:rsidRPr="007A6A67" w:rsidRDefault="558D8EFF" w:rsidP="005C52C8">
      <w:pPr>
        <w:spacing w:after="0"/>
        <w:rPr>
          <w:rFonts w:asciiTheme="majorHAnsi" w:hAnsiTheme="majorHAnsi"/>
          <w:color w:val="000000" w:themeColor="text1"/>
        </w:rPr>
      </w:pPr>
      <w:r w:rsidRPr="3FEEA70B">
        <w:rPr>
          <w:rFonts w:asciiTheme="majorHAnsi" w:hAnsiTheme="majorHAnsi"/>
          <w:b/>
          <w:bCs/>
          <w:color w:val="000000" w:themeColor="text1"/>
        </w:rPr>
        <w:t xml:space="preserve">Dana Phelan, Historic Preservation Program Director  </w:t>
      </w:r>
    </w:p>
    <w:p w14:paraId="0B426B4C" w14:textId="1CA2E622" w:rsidR="558D8EFF" w:rsidRDefault="558D8EFF" w:rsidP="005C52C8">
      <w:pPr>
        <w:spacing w:after="0"/>
        <w:rPr>
          <w:rFonts w:asciiTheme="majorHAnsi" w:hAnsiTheme="majorHAnsi"/>
          <w:color w:val="000000" w:themeColor="text1"/>
        </w:rPr>
      </w:pPr>
      <w:hyperlink r:id="rId18" w:history="1">
        <w:r w:rsidRPr="3FEEA70B">
          <w:rPr>
            <w:rStyle w:val="Hyperlink"/>
            <w:rFonts w:asciiTheme="majorHAnsi" w:hAnsiTheme="majorHAnsi"/>
          </w:rPr>
          <w:t>dana.phelan@4culture.org</w:t>
        </w:r>
      </w:hyperlink>
      <w:r w:rsidRPr="3FEEA70B">
        <w:rPr>
          <w:rFonts w:asciiTheme="majorHAnsi" w:hAnsiTheme="majorHAnsi"/>
          <w:color w:val="000000" w:themeColor="text1"/>
        </w:rPr>
        <w:t xml:space="preserve"> or (206) 263-1604</w:t>
      </w:r>
    </w:p>
    <w:p w14:paraId="3CBB6C4F" w14:textId="77777777" w:rsidR="00A477FC" w:rsidRPr="007A6A67" w:rsidRDefault="00A477FC" w:rsidP="005C52C8">
      <w:pPr>
        <w:spacing w:after="0"/>
        <w:rPr>
          <w:rFonts w:asciiTheme="majorHAnsi" w:hAnsiTheme="majorHAnsi"/>
          <w:color w:val="000000" w:themeColor="text1"/>
        </w:rPr>
      </w:pPr>
    </w:p>
    <w:p w14:paraId="0C620727" w14:textId="592D3971" w:rsidR="00FC789F" w:rsidRDefault="00FC789F" w:rsidP="005C52C8">
      <w:pPr>
        <w:spacing w:after="0"/>
        <w:rPr>
          <w:color w:val="000000" w:themeColor="text1"/>
        </w:rPr>
      </w:pPr>
      <w:r w:rsidRPr="00A1572E">
        <w:rPr>
          <w:color w:val="000000" w:themeColor="text1"/>
        </w:rPr>
        <w:t xml:space="preserve">For technical questions about your online account </w:t>
      </w:r>
      <w:r>
        <w:rPr>
          <w:color w:val="000000" w:themeColor="text1"/>
        </w:rPr>
        <w:t>or the application:</w:t>
      </w:r>
    </w:p>
    <w:p w14:paraId="74731B85" w14:textId="09E76032" w:rsidR="558D8EFF" w:rsidRPr="007A6A67" w:rsidRDefault="558D8EFF" w:rsidP="005C52C8">
      <w:pPr>
        <w:spacing w:after="0"/>
        <w:rPr>
          <w:rFonts w:asciiTheme="majorHAnsi" w:hAnsiTheme="majorHAnsi"/>
          <w:b/>
          <w:bCs/>
          <w:color w:val="000000" w:themeColor="text1"/>
        </w:rPr>
      </w:pPr>
      <w:r w:rsidRPr="3FEEA70B">
        <w:rPr>
          <w:rFonts w:asciiTheme="majorHAnsi" w:hAnsiTheme="majorHAnsi"/>
          <w:b/>
          <w:bCs/>
          <w:color w:val="000000" w:themeColor="text1"/>
        </w:rPr>
        <w:t>Maisha Barnett. Historic Preservation Support Specialist</w:t>
      </w:r>
    </w:p>
    <w:p w14:paraId="0DB307F1" w14:textId="77777777" w:rsidR="00270AF3" w:rsidRDefault="558D8EFF" w:rsidP="005C52C8">
      <w:pPr>
        <w:spacing w:after="0"/>
        <w:rPr>
          <w:rFonts w:asciiTheme="majorHAnsi" w:hAnsiTheme="majorHAnsi"/>
          <w:color w:val="000000" w:themeColor="text1"/>
        </w:rPr>
      </w:pPr>
      <w:hyperlink r:id="rId19" w:history="1">
        <w:r w:rsidRPr="3FEEA70B">
          <w:rPr>
            <w:rStyle w:val="Hyperlink"/>
            <w:rFonts w:asciiTheme="majorHAnsi" w:hAnsiTheme="majorHAnsi"/>
          </w:rPr>
          <w:t>maisha.barnett@4culture.org</w:t>
        </w:r>
      </w:hyperlink>
      <w:r w:rsidRPr="3FEEA70B">
        <w:rPr>
          <w:rFonts w:asciiTheme="majorHAnsi" w:hAnsiTheme="majorHAnsi"/>
          <w:color w:val="000000" w:themeColor="text1"/>
        </w:rPr>
        <w:t xml:space="preserve"> or 206-477-9877</w:t>
      </w:r>
    </w:p>
    <w:p w14:paraId="61B38867" w14:textId="77777777" w:rsidR="00270AF3" w:rsidRDefault="00270AF3" w:rsidP="74F64DAB">
      <w:pPr>
        <w:rPr>
          <w:rFonts w:asciiTheme="majorHAnsi" w:hAnsiTheme="majorHAnsi"/>
          <w:color w:val="000000" w:themeColor="text1"/>
        </w:rPr>
      </w:pPr>
    </w:p>
    <w:p w14:paraId="16247C84" w14:textId="61543118" w:rsidR="558D8EFF" w:rsidRPr="00884329" w:rsidRDefault="00270AF3" w:rsidP="00884329">
      <w:pPr>
        <w:rPr>
          <w:rFonts w:ascii="Segoe UI" w:hAnsi="Segoe UI"/>
          <w:i/>
          <w:iCs/>
          <w:color w:val="000000" w:themeColor="text1"/>
        </w:rPr>
      </w:pPr>
      <w:r w:rsidRPr="00884329">
        <w:rPr>
          <w:rFonts w:asciiTheme="majorHAnsi" w:hAnsiTheme="majorHAnsi"/>
          <w:i/>
          <w:iCs/>
          <w:color w:val="000000" w:themeColor="text1"/>
        </w:rPr>
        <w:t>Application</w:t>
      </w:r>
      <w:r w:rsidR="00884329">
        <w:rPr>
          <w:rFonts w:asciiTheme="majorHAnsi" w:hAnsiTheme="majorHAnsi"/>
          <w:i/>
          <w:iCs/>
          <w:color w:val="000000" w:themeColor="text1"/>
        </w:rPr>
        <w:t xml:space="preserve"> draft</w:t>
      </w:r>
      <w:r w:rsidRPr="00884329">
        <w:rPr>
          <w:rFonts w:asciiTheme="majorHAnsi" w:hAnsiTheme="majorHAnsi"/>
          <w:i/>
          <w:iCs/>
          <w:color w:val="000000" w:themeColor="text1"/>
        </w:rPr>
        <w:t xml:space="preserve"> worksheet </w:t>
      </w:r>
      <w:proofErr w:type="gramStart"/>
      <w:r w:rsidR="00884329" w:rsidRPr="00884329">
        <w:rPr>
          <w:rFonts w:asciiTheme="majorHAnsi" w:hAnsiTheme="majorHAnsi"/>
          <w:i/>
          <w:iCs/>
          <w:color w:val="000000" w:themeColor="text1"/>
        </w:rPr>
        <w:t>continues</w:t>
      </w:r>
      <w:r w:rsidRPr="00884329">
        <w:rPr>
          <w:rFonts w:asciiTheme="majorHAnsi" w:hAnsiTheme="majorHAnsi"/>
          <w:i/>
          <w:iCs/>
          <w:color w:val="000000" w:themeColor="text1"/>
        </w:rPr>
        <w:t xml:space="preserve"> </w:t>
      </w:r>
      <w:r w:rsidR="00884329">
        <w:rPr>
          <w:rFonts w:asciiTheme="majorHAnsi" w:hAnsiTheme="majorHAnsi"/>
          <w:i/>
          <w:iCs/>
          <w:color w:val="000000" w:themeColor="text1"/>
        </w:rPr>
        <w:t>on</w:t>
      </w:r>
      <w:proofErr w:type="gramEnd"/>
      <w:r w:rsidR="00884329">
        <w:rPr>
          <w:rFonts w:asciiTheme="majorHAnsi" w:hAnsiTheme="majorHAnsi"/>
          <w:i/>
          <w:iCs/>
          <w:color w:val="000000" w:themeColor="text1"/>
        </w:rPr>
        <w:t xml:space="preserve"> </w:t>
      </w:r>
      <w:r w:rsidRPr="00884329">
        <w:rPr>
          <w:rFonts w:asciiTheme="majorHAnsi" w:hAnsiTheme="majorHAnsi"/>
          <w:i/>
          <w:iCs/>
          <w:color w:val="000000" w:themeColor="text1"/>
        </w:rPr>
        <w:t>next page.</w:t>
      </w:r>
      <w:r w:rsidR="558D8EFF" w:rsidRPr="00884329">
        <w:rPr>
          <w:i/>
          <w:iCs/>
        </w:rPr>
        <w:br w:type="page"/>
      </w:r>
    </w:p>
    <w:p w14:paraId="47AFFE85" w14:textId="19CEEDB8" w:rsidR="00035985" w:rsidRPr="002919F0" w:rsidRDefault="6788F304" w:rsidP="00035985">
      <w:pPr>
        <w:pStyle w:val="Heading1"/>
        <w:spacing w:before="0"/>
        <w:jc w:val="center"/>
        <w:rPr>
          <w:color w:val="005E63"/>
          <w:sz w:val="44"/>
          <w:szCs w:val="44"/>
        </w:rPr>
      </w:pPr>
      <w:bookmarkStart w:id="4" w:name="_Toc132801701"/>
      <w:r w:rsidRPr="4624C085">
        <w:rPr>
          <w:color w:val="005E63" w:themeColor="text2"/>
          <w:sz w:val="44"/>
          <w:szCs w:val="44"/>
        </w:rPr>
        <w:lastRenderedPageBreak/>
        <w:t>202</w:t>
      </w:r>
      <w:r w:rsidR="31B02CC6" w:rsidRPr="4624C085">
        <w:rPr>
          <w:color w:val="005E63" w:themeColor="text2"/>
          <w:sz w:val="44"/>
          <w:szCs w:val="44"/>
        </w:rPr>
        <w:t>5</w:t>
      </w:r>
      <w:r w:rsidRPr="4624C085">
        <w:rPr>
          <w:color w:val="005E63" w:themeColor="text2"/>
          <w:sz w:val="44"/>
          <w:szCs w:val="44"/>
        </w:rPr>
        <w:t xml:space="preserve"> </w:t>
      </w:r>
      <w:r w:rsidR="7F5099BC" w:rsidRPr="4624C085">
        <w:rPr>
          <w:color w:val="005E63" w:themeColor="text2"/>
          <w:sz w:val="44"/>
          <w:szCs w:val="44"/>
        </w:rPr>
        <w:t>LANDMARKS CAPITAL</w:t>
      </w:r>
      <w:r w:rsidRPr="4624C085">
        <w:rPr>
          <w:color w:val="005E63" w:themeColor="text2"/>
          <w:sz w:val="44"/>
          <w:szCs w:val="44"/>
        </w:rPr>
        <w:t xml:space="preserve"> </w:t>
      </w:r>
    </w:p>
    <w:p w14:paraId="53D5814A" w14:textId="158A1E11" w:rsidR="00A46308" w:rsidRPr="002919F0" w:rsidRDefault="006175D4" w:rsidP="00035985">
      <w:pPr>
        <w:pStyle w:val="Heading1"/>
        <w:spacing w:before="0"/>
        <w:jc w:val="center"/>
        <w:rPr>
          <w:color w:val="005E63"/>
          <w:sz w:val="44"/>
          <w:szCs w:val="44"/>
        </w:rPr>
      </w:pPr>
      <w:r>
        <w:rPr>
          <w:color w:val="005E63"/>
          <w:sz w:val="44"/>
          <w:szCs w:val="44"/>
        </w:rPr>
        <w:t xml:space="preserve">APPLICATION </w:t>
      </w:r>
      <w:r w:rsidR="006871FD" w:rsidRPr="002919F0">
        <w:rPr>
          <w:color w:val="005E63"/>
          <w:sz w:val="44"/>
          <w:szCs w:val="44"/>
        </w:rPr>
        <w:t xml:space="preserve">DRAFT </w:t>
      </w:r>
      <w:r w:rsidR="00A46308" w:rsidRPr="002919F0">
        <w:rPr>
          <w:color w:val="005E63"/>
          <w:sz w:val="44"/>
          <w:szCs w:val="44"/>
        </w:rPr>
        <w:t>WORKSHEET</w:t>
      </w:r>
      <w:bookmarkEnd w:id="4"/>
      <w:r w:rsidR="00E027B5" w:rsidRPr="002919F0">
        <w:rPr>
          <w:color w:val="005E63"/>
          <w:sz w:val="44"/>
          <w:szCs w:val="44"/>
        </w:rPr>
        <w:t>: INDIVIDUALS</w:t>
      </w:r>
      <w:r w:rsidR="00AB74EB">
        <w:rPr>
          <w:color w:val="005E63"/>
          <w:sz w:val="44"/>
          <w:szCs w:val="44"/>
        </w:rPr>
        <w:t xml:space="preserve"> &amp; ORGANIZATIONS</w:t>
      </w:r>
    </w:p>
    <w:p w14:paraId="26AF8C2F" w14:textId="5D6BD9A4" w:rsidR="009D7452" w:rsidRPr="001A12C8" w:rsidRDefault="00CA4A75" w:rsidP="3FEEA70B">
      <w:pPr>
        <w:jc w:val="center"/>
        <w:rPr>
          <w:rStyle w:val="Emphasis"/>
          <w:i w:val="0"/>
          <w:iCs w:val="0"/>
          <w:sz w:val="22"/>
        </w:rPr>
      </w:pPr>
      <w:r w:rsidRPr="3FEEA70B">
        <w:rPr>
          <w:color w:val="000000" w:themeColor="text1"/>
        </w:rPr>
        <w:t>This is a worksheet</w:t>
      </w:r>
      <w:r w:rsidR="00A57CED" w:rsidRPr="3FEEA70B">
        <w:rPr>
          <w:color w:val="000000" w:themeColor="text1"/>
        </w:rPr>
        <w:t xml:space="preserve"> where you can draft your answers.</w:t>
      </w:r>
      <w:r w:rsidRPr="3FEEA70B">
        <w:rPr>
          <w:color w:val="000000" w:themeColor="text1"/>
        </w:rPr>
        <w:t xml:space="preserve"> </w:t>
      </w:r>
      <w:r w:rsidR="00A46308" w:rsidRPr="3FEEA70B">
        <w:rPr>
          <w:color w:val="000000" w:themeColor="text1"/>
        </w:rPr>
        <w:t>All applications must be</w:t>
      </w:r>
      <w:r w:rsidR="000C7475" w:rsidRPr="3FEEA70B">
        <w:rPr>
          <w:color w:val="000000" w:themeColor="text1"/>
        </w:rPr>
        <w:t xml:space="preserve"> </w:t>
      </w:r>
      <w:r w:rsidR="00620E9A" w:rsidRPr="3FEEA70B">
        <w:rPr>
          <w:color w:val="000000" w:themeColor="text1"/>
        </w:rPr>
        <w:t>entered</w:t>
      </w:r>
      <w:r w:rsidRPr="3FEEA70B">
        <w:rPr>
          <w:color w:val="000000" w:themeColor="text1"/>
        </w:rPr>
        <w:t xml:space="preserve"> directly </w:t>
      </w:r>
      <w:proofErr w:type="gramStart"/>
      <w:r w:rsidR="00E20387">
        <w:rPr>
          <w:color w:val="000000" w:themeColor="text1"/>
        </w:rPr>
        <w:t>in</w:t>
      </w:r>
      <w:proofErr w:type="gramEnd"/>
      <w:r w:rsidRPr="3FEEA70B">
        <w:rPr>
          <w:color w:val="000000" w:themeColor="text1"/>
        </w:rPr>
        <w:t xml:space="preserve"> the online</w:t>
      </w:r>
      <w:r w:rsidR="001A12C8" w:rsidRPr="3FEEA70B">
        <w:rPr>
          <w:color w:val="000000" w:themeColor="text1"/>
        </w:rPr>
        <w:t xml:space="preserve"> application</w:t>
      </w:r>
      <w:r w:rsidRPr="3FEEA70B">
        <w:rPr>
          <w:color w:val="000000" w:themeColor="text1"/>
        </w:rPr>
        <w:t xml:space="preserve"> form</w:t>
      </w:r>
      <w:r w:rsidR="00A46308" w:rsidRPr="3FEEA70B">
        <w:rPr>
          <w:color w:val="000000" w:themeColor="text1"/>
        </w:rPr>
        <w:t xml:space="preserve"> at</w:t>
      </w:r>
      <w:r w:rsidR="00A46308">
        <w:t xml:space="preserve"> </w:t>
      </w:r>
      <w:hyperlink r:id="rId20">
        <w:r w:rsidR="00A46308" w:rsidRPr="3FEEA70B">
          <w:rPr>
            <w:rStyle w:val="Hyperlink"/>
            <w:b/>
            <w:bCs/>
          </w:rPr>
          <w:t>apply.4culture.org</w:t>
        </w:r>
      </w:hyperlink>
      <w:r w:rsidR="00A46308" w:rsidRPr="3FEEA70B">
        <w:rPr>
          <w:rStyle w:val="Emphasis"/>
        </w:rPr>
        <w:t>.</w:t>
      </w:r>
    </w:p>
    <w:p w14:paraId="062C6F71" w14:textId="30B8A9B4" w:rsidR="00C26C1D" w:rsidRPr="0006103B" w:rsidRDefault="00C26C1D" w:rsidP="00C26C1D">
      <w:pPr>
        <w:pStyle w:val="Endnote"/>
        <w:rPr>
          <w:rStyle w:val="Emphasis"/>
          <w:i w:val="0"/>
          <w:iCs w:val="0"/>
          <w:color w:val="ED0000"/>
        </w:rPr>
      </w:pPr>
      <w:r w:rsidRPr="0006103B">
        <w:rPr>
          <w:color w:val="ED0000"/>
        </w:rPr>
        <w:t>*Required Field</w:t>
      </w:r>
    </w:p>
    <w:p w14:paraId="5808779C" w14:textId="6C0DF8D5" w:rsidR="005A0BE0" w:rsidRPr="00223F5E" w:rsidRDefault="005A0BE0" w:rsidP="00327559">
      <w:pPr>
        <w:pStyle w:val="Heading2"/>
        <w:spacing w:before="0"/>
        <w:rPr>
          <w:color w:val="005E63" w:themeColor="text2"/>
        </w:rPr>
      </w:pPr>
      <w:bookmarkStart w:id="5" w:name="_Toc105774560"/>
      <w:bookmarkStart w:id="6" w:name="_Toc132801703"/>
      <w:bookmarkStart w:id="7" w:name="_Hlk95951614"/>
      <w:r>
        <w:rPr>
          <w:color w:val="005E63" w:themeColor="text2"/>
        </w:rPr>
        <w:t>PROJECT SUMMARY</w:t>
      </w:r>
    </w:p>
    <w:p w14:paraId="7C368063" w14:textId="1746B313" w:rsidR="1D8A3FB9" w:rsidRPr="00960ECE" w:rsidRDefault="5B9A245E" w:rsidP="74F64DAB">
      <w:pPr>
        <w:pStyle w:val="Heading3"/>
        <w:spacing w:line="240" w:lineRule="auto"/>
        <w:rPr>
          <w:color w:val="005E63" w:themeColor="text2"/>
        </w:rPr>
      </w:pPr>
      <w:r w:rsidRPr="006E5831">
        <w:rPr>
          <w:rFonts w:eastAsia="TT Norms" w:cs="TT Norms"/>
          <w:color w:val="005E63" w:themeColor="text2"/>
        </w:rPr>
        <w:t>Project Title</w:t>
      </w:r>
      <w:r w:rsidRPr="0006103B">
        <w:rPr>
          <w:rFonts w:eastAsia="TT Norms" w:cs="TT Norms"/>
          <w:color w:val="ED0000"/>
        </w:rPr>
        <w:t>*</w:t>
      </w:r>
      <w:r w:rsidR="36E8084B" w:rsidRPr="0006103B">
        <w:rPr>
          <w:rFonts w:eastAsia="TT Norms" w:cs="TT Norms"/>
          <w:color w:val="ED0000"/>
        </w:rPr>
        <w:t xml:space="preserve"> </w:t>
      </w:r>
      <w:r w:rsidR="1D8A3FB9" w:rsidRPr="0006103B">
        <w:rPr>
          <w:rFonts w:eastAsia="TT Norms" w:cs="TT Norms"/>
          <w:color w:val="ED0000"/>
        </w:rPr>
        <w:t xml:space="preserve"> </w:t>
      </w:r>
    </w:p>
    <w:p w14:paraId="2AF876AF" w14:textId="739CD56E" w:rsidR="00B36B3C" w:rsidRPr="006E5831" w:rsidRDefault="1FD43729" w:rsidP="74F64DAB">
      <w:pPr>
        <w:pStyle w:val="Heading3"/>
        <w:spacing w:line="240" w:lineRule="auto"/>
        <w:rPr>
          <w:rFonts w:eastAsia="TT Norms" w:cs="TT Norms"/>
          <w:color w:val="005E63" w:themeColor="text2"/>
        </w:rPr>
      </w:pPr>
      <w:r w:rsidRPr="006E5831">
        <w:rPr>
          <w:rFonts w:eastAsia="TT Norms" w:cs="TT Norms"/>
          <w:color w:val="005E63" w:themeColor="text2"/>
        </w:rPr>
        <w:t>Short Project Description</w:t>
      </w:r>
      <w:r w:rsidRPr="0006103B">
        <w:rPr>
          <w:rFonts w:eastAsia="TT Norms" w:cs="TT Norms"/>
          <w:color w:val="ED0000"/>
        </w:rPr>
        <w:t>*</w:t>
      </w:r>
    </w:p>
    <w:p w14:paraId="2D879EA5" w14:textId="4A91DFC7" w:rsidR="000D4186" w:rsidRDefault="3FB9498D" w:rsidP="3FEEA70B">
      <w:pPr>
        <w:spacing w:line="240" w:lineRule="auto"/>
        <w:rPr>
          <w:rFonts w:eastAsia="TT Norms" w:cs="TT Norms"/>
          <w:color w:val="000000" w:themeColor="text1"/>
        </w:rPr>
      </w:pPr>
      <w:r w:rsidRPr="3FEEA70B">
        <w:rPr>
          <w:rFonts w:eastAsia="TT Norms" w:cs="TT Norms"/>
          <w:color w:val="000000" w:themeColor="text1"/>
        </w:rPr>
        <w:t xml:space="preserve">Summarize your project in less than 25 words. </w:t>
      </w:r>
      <w:r w:rsidRPr="3FEEA70B">
        <w:rPr>
          <w:rFonts w:eastAsia="TT Norms" w:cs="TT Norms"/>
          <w:i/>
          <w:iCs/>
          <w:color w:val="000000" w:themeColor="text1"/>
        </w:rPr>
        <w:t>(If you</w:t>
      </w:r>
      <w:r w:rsidR="00D453E4">
        <w:rPr>
          <w:rFonts w:eastAsia="TT Norms" w:cs="TT Norms"/>
          <w:i/>
          <w:iCs/>
          <w:color w:val="000000" w:themeColor="text1"/>
        </w:rPr>
        <w:t xml:space="preserve"> see suggested word </w:t>
      </w:r>
      <w:r w:rsidR="00BB46E1">
        <w:rPr>
          <w:rFonts w:eastAsia="TT Norms" w:cs="TT Norms"/>
          <w:i/>
          <w:iCs/>
          <w:color w:val="000000" w:themeColor="text1"/>
        </w:rPr>
        <w:t xml:space="preserve">counts </w:t>
      </w:r>
      <w:r w:rsidR="00BB46E1" w:rsidRPr="3FEEA70B">
        <w:rPr>
          <w:rFonts w:eastAsia="TT Norms" w:cs="TT Norms"/>
          <w:i/>
          <w:iCs/>
          <w:color w:val="000000" w:themeColor="text1"/>
        </w:rPr>
        <w:t>in</w:t>
      </w:r>
      <w:r w:rsidRPr="3FEEA70B">
        <w:rPr>
          <w:rFonts w:eastAsia="TT Norms" w:cs="TT Norms"/>
          <w:i/>
          <w:iCs/>
          <w:color w:val="000000" w:themeColor="text1"/>
        </w:rPr>
        <w:t xml:space="preserve"> the form, please delete </w:t>
      </w:r>
      <w:r w:rsidR="00D453E4">
        <w:rPr>
          <w:rFonts w:eastAsia="TT Norms" w:cs="TT Norms"/>
          <w:i/>
          <w:iCs/>
          <w:color w:val="000000" w:themeColor="text1"/>
        </w:rPr>
        <w:t>this text</w:t>
      </w:r>
      <w:r w:rsidRPr="3FEEA70B">
        <w:rPr>
          <w:rFonts w:eastAsia="TT Norms" w:cs="TT Norms"/>
          <w:i/>
          <w:iCs/>
          <w:color w:val="000000" w:themeColor="text1"/>
        </w:rPr>
        <w:t xml:space="preserve"> before typing your answer.)</w:t>
      </w:r>
      <w:r w:rsidR="05805558" w:rsidRPr="3FEEA70B">
        <w:rPr>
          <w:rFonts w:eastAsia="TT Norms" w:cs="TT Norms"/>
          <w:color w:val="000000" w:themeColor="text1"/>
        </w:rPr>
        <w:t xml:space="preserve"> </w:t>
      </w:r>
    </w:p>
    <w:p w14:paraId="2AD41F9D" w14:textId="4CDF0138" w:rsidR="000D4186" w:rsidRPr="0006103B" w:rsidRDefault="00D453E4" w:rsidP="3FEEA70B">
      <w:pPr>
        <w:spacing w:line="240" w:lineRule="auto"/>
        <w:rPr>
          <w:rFonts w:eastAsia="TT Norms" w:cs="TT Norms"/>
          <w:b/>
          <w:bCs/>
          <w:color w:val="9C351D" w:themeColor="accent6" w:themeShade="BF"/>
        </w:rPr>
      </w:pPr>
      <w:r w:rsidRPr="0006103B">
        <w:rPr>
          <w:rFonts w:eastAsia="TT Norms" w:cs="TT Norms"/>
          <w:b/>
          <w:bCs/>
          <w:color w:val="9C351D" w:themeColor="accent6" w:themeShade="BF"/>
        </w:rPr>
        <w:t xml:space="preserve">TIP: </w:t>
      </w:r>
      <w:r w:rsidR="00FF2181" w:rsidRPr="0006103B">
        <w:rPr>
          <w:rFonts w:eastAsia="TT Norms" w:cs="TT Norms"/>
          <w:b/>
          <w:bCs/>
          <w:color w:val="9C351D" w:themeColor="accent6" w:themeShade="BF"/>
        </w:rPr>
        <w:t xml:space="preserve">This overview of your project will </w:t>
      </w:r>
      <w:r w:rsidR="00BB46E1" w:rsidRPr="0006103B">
        <w:rPr>
          <w:rFonts w:eastAsia="TT Norms" w:cs="TT Norms"/>
          <w:b/>
          <w:bCs/>
          <w:color w:val="9C351D" w:themeColor="accent6" w:themeShade="BF"/>
        </w:rPr>
        <w:t>help</w:t>
      </w:r>
      <w:r w:rsidR="00FF2181" w:rsidRPr="0006103B">
        <w:rPr>
          <w:rFonts w:eastAsia="TT Norms" w:cs="TT Norms"/>
          <w:b/>
          <w:bCs/>
          <w:color w:val="9C351D" w:themeColor="accent6" w:themeShade="BF"/>
        </w:rPr>
        <w:t xml:space="preserve"> the </w:t>
      </w:r>
      <w:r w:rsidR="000D1095" w:rsidRPr="0006103B">
        <w:rPr>
          <w:rFonts w:eastAsia="TT Norms" w:cs="TT Norms"/>
          <w:b/>
          <w:bCs/>
          <w:color w:val="9C351D" w:themeColor="accent6" w:themeShade="BF"/>
        </w:rPr>
        <w:t xml:space="preserve">review </w:t>
      </w:r>
      <w:r w:rsidR="00FF2181" w:rsidRPr="0006103B">
        <w:rPr>
          <w:rFonts w:eastAsia="TT Norms" w:cs="TT Norms"/>
          <w:b/>
          <w:bCs/>
          <w:color w:val="9C351D" w:themeColor="accent6" w:themeShade="BF"/>
        </w:rPr>
        <w:t>panel as a quick reference</w:t>
      </w:r>
      <w:r w:rsidR="000D1095" w:rsidRPr="0006103B">
        <w:rPr>
          <w:rFonts w:eastAsia="TT Norms" w:cs="TT Norms"/>
          <w:b/>
          <w:bCs/>
          <w:color w:val="9C351D" w:themeColor="accent6" w:themeShade="BF"/>
        </w:rPr>
        <w:t xml:space="preserve"> and reminder of</w:t>
      </w:r>
      <w:r w:rsidR="00FF2181" w:rsidRPr="0006103B">
        <w:rPr>
          <w:rFonts w:eastAsia="TT Norms" w:cs="TT Norms"/>
          <w:b/>
          <w:bCs/>
          <w:color w:val="9C351D" w:themeColor="accent6" w:themeShade="BF"/>
        </w:rPr>
        <w:t xml:space="preserve"> what </w:t>
      </w:r>
      <w:r w:rsidR="00D42F27" w:rsidRPr="0006103B">
        <w:rPr>
          <w:rFonts w:eastAsia="TT Norms" w:cs="TT Norms"/>
          <w:b/>
          <w:bCs/>
          <w:color w:val="9C351D" w:themeColor="accent6" w:themeShade="BF"/>
        </w:rPr>
        <w:t>you are requesting funding for.</w:t>
      </w:r>
    </w:p>
    <w:p w14:paraId="0AD7156F" w14:textId="77777777" w:rsidR="00D453E4" w:rsidRDefault="00D453E4" w:rsidP="000D4186">
      <w:pPr>
        <w:spacing w:after="0" w:line="240" w:lineRule="auto"/>
        <w:rPr>
          <w:b/>
          <w:bCs/>
          <w:color w:val="005E63" w:themeColor="text2"/>
          <w:sz w:val="24"/>
          <w:szCs w:val="24"/>
        </w:rPr>
      </w:pPr>
    </w:p>
    <w:p w14:paraId="31C6AC55" w14:textId="33FCF887" w:rsidR="000D4186" w:rsidRPr="007A6A67" w:rsidRDefault="000D4186" w:rsidP="000D4186">
      <w:pPr>
        <w:spacing w:after="0" w:line="240" w:lineRule="auto"/>
        <w:rPr>
          <w:b/>
          <w:bCs/>
          <w:color w:val="005E63" w:themeColor="text2"/>
          <w:sz w:val="24"/>
          <w:szCs w:val="24"/>
        </w:rPr>
      </w:pPr>
      <w:r w:rsidRPr="007A6A67">
        <w:rPr>
          <w:b/>
          <w:bCs/>
          <w:color w:val="005E63" w:themeColor="text2"/>
          <w:sz w:val="24"/>
          <w:szCs w:val="24"/>
        </w:rPr>
        <w:t>Project Features</w:t>
      </w:r>
      <w:r w:rsidR="00767C95">
        <w:rPr>
          <w:b/>
          <w:bCs/>
          <w:color w:val="005E63" w:themeColor="text2"/>
          <w:sz w:val="24"/>
          <w:szCs w:val="24"/>
        </w:rPr>
        <w:t xml:space="preserve"> </w:t>
      </w:r>
    </w:p>
    <w:p w14:paraId="52A5F190" w14:textId="42015135" w:rsidR="000D4186" w:rsidRPr="006822DA" w:rsidRDefault="000D4186" w:rsidP="000D4186">
      <w:pPr>
        <w:spacing w:after="0" w:line="240" w:lineRule="auto"/>
      </w:pPr>
      <w:r w:rsidRPr="006822DA">
        <w:t>Does your project involve any of the following? Check all that apply. None of these are required</w:t>
      </w:r>
      <w:r w:rsidR="0044189F">
        <w:t>;</w:t>
      </w:r>
      <w:r w:rsidRPr="006822DA">
        <w:t xml:space="preserve"> skip this question if it does not apply to your project.</w:t>
      </w:r>
      <w:r w:rsidR="00C36F92">
        <w:t xml:space="preserve"> </w:t>
      </w:r>
      <w:r w:rsidR="00C36F92" w:rsidRPr="007A6A67">
        <w:rPr>
          <w:b/>
          <w:bCs/>
        </w:rPr>
        <w:t xml:space="preserve">(Note: this picklist </w:t>
      </w:r>
      <w:r w:rsidR="00B84D53" w:rsidRPr="007A6A67">
        <w:rPr>
          <w:b/>
          <w:bCs/>
        </w:rPr>
        <w:t xml:space="preserve">does not appear in the Landmarks Capital application for </w:t>
      </w:r>
      <w:r w:rsidR="00643484">
        <w:rPr>
          <w:b/>
          <w:bCs/>
        </w:rPr>
        <w:t>I</w:t>
      </w:r>
      <w:r w:rsidR="00B84D53" w:rsidRPr="007A6A67">
        <w:rPr>
          <w:b/>
          <w:bCs/>
        </w:rPr>
        <w:t>ndividuals.)</w:t>
      </w:r>
    </w:p>
    <w:p w14:paraId="4330FEF9" w14:textId="77777777" w:rsidR="000D4186" w:rsidRPr="00FB09E4" w:rsidRDefault="000D4186" w:rsidP="000D4186">
      <w:pPr>
        <w:spacing w:after="0" w:line="240" w:lineRule="auto"/>
      </w:pPr>
    </w:p>
    <w:p w14:paraId="49B2723E" w14:textId="77777777" w:rsidR="000D4186" w:rsidRDefault="000D4186" w:rsidP="000D4186">
      <w:pPr>
        <w:pStyle w:val="ListParagraph"/>
        <w:numPr>
          <w:ilvl w:val="0"/>
          <w:numId w:val="30"/>
        </w:numPr>
        <w:spacing w:after="0" w:line="240" w:lineRule="auto"/>
        <w:contextualSpacing w:val="0"/>
      </w:pPr>
      <w:r w:rsidRPr="004F5A93">
        <w:t>Unreinforced Masonry</w:t>
      </w:r>
    </w:p>
    <w:p w14:paraId="5DD5A1EB" w14:textId="77777777" w:rsidR="000D4186" w:rsidRDefault="000D4186" w:rsidP="000D4186">
      <w:pPr>
        <w:pStyle w:val="ListParagraph"/>
        <w:numPr>
          <w:ilvl w:val="0"/>
          <w:numId w:val="30"/>
        </w:numPr>
        <w:spacing w:after="0" w:line="240" w:lineRule="auto"/>
        <w:contextualSpacing w:val="0"/>
      </w:pPr>
      <w:r w:rsidRPr="004F5A93">
        <w:t xml:space="preserve">Transit-Oriented Development </w:t>
      </w:r>
    </w:p>
    <w:p w14:paraId="67B195B3" w14:textId="77777777" w:rsidR="000D4186" w:rsidRDefault="000D4186" w:rsidP="000D4186">
      <w:pPr>
        <w:pStyle w:val="ListParagraph"/>
        <w:numPr>
          <w:ilvl w:val="0"/>
          <w:numId w:val="30"/>
        </w:numPr>
        <w:spacing w:after="0" w:line="240" w:lineRule="auto"/>
        <w:contextualSpacing w:val="0"/>
      </w:pPr>
      <w:r w:rsidRPr="004F5A93">
        <w:t>Americans with Disabilities Act (ADA) Upgrades</w:t>
      </w:r>
    </w:p>
    <w:p w14:paraId="22C8F25C" w14:textId="77777777" w:rsidR="000D4186" w:rsidRDefault="000D4186" w:rsidP="000D4186">
      <w:pPr>
        <w:pStyle w:val="ListParagraph"/>
        <w:numPr>
          <w:ilvl w:val="0"/>
          <w:numId w:val="30"/>
        </w:numPr>
        <w:spacing w:after="0" w:line="240" w:lineRule="auto"/>
        <w:contextualSpacing w:val="0"/>
      </w:pPr>
      <w:r w:rsidRPr="004F5A93">
        <w:t xml:space="preserve">Multi-Use Development </w:t>
      </w:r>
    </w:p>
    <w:p w14:paraId="04173158" w14:textId="7718553E" w:rsidR="000D4186" w:rsidRDefault="000D4186" w:rsidP="007A6A67">
      <w:pPr>
        <w:pStyle w:val="ListParagraph"/>
        <w:numPr>
          <w:ilvl w:val="0"/>
          <w:numId w:val="29"/>
        </w:numPr>
        <w:spacing w:after="0" w:line="240" w:lineRule="auto"/>
      </w:pPr>
      <w:r w:rsidRPr="004F5A93">
        <w:t xml:space="preserve">Partner Organizations Sharing </w:t>
      </w:r>
      <w:proofErr w:type="gramStart"/>
      <w:r w:rsidRPr="004F5A93">
        <w:t>the Space</w:t>
      </w:r>
      <w:proofErr w:type="gramEnd"/>
      <w:r w:rsidRPr="004F5A93">
        <w:t xml:space="preserve"> </w:t>
      </w:r>
    </w:p>
    <w:p w14:paraId="51B0708F" w14:textId="77777777" w:rsidR="000D1095" w:rsidRDefault="000D1095" w:rsidP="000D1095">
      <w:pPr>
        <w:spacing w:after="0" w:line="240" w:lineRule="auto"/>
      </w:pPr>
    </w:p>
    <w:p w14:paraId="6F06904D" w14:textId="0AFE80B1" w:rsidR="000D1095" w:rsidRPr="0006103B" w:rsidRDefault="000D1095" w:rsidP="000D1095">
      <w:pPr>
        <w:spacing w:after="0" w:line="240" w:lineRule="auto"/>
        <w:rPr>
          <w:b/>
          <w:bCs/>
          <w:color w:val="9C351D" w:themeColor="accent6" w:themeShade="BF"/>
        </w:rPr>
      </w:pPr>
      <w:r w:rsidRPr="0006103B">
        <w:rPr>
          <w:b/>
          <w:bCs/>
          <w:color w:val="9C351D" w:themeColor="accent6" w:themeShade="BF"/>
        </w:rPr>
        <w:t>TIP: This picklist provides more information to 4Culture but will not be viewed by the review panel.</w:t>
      </w:r>
    </w:p>
    <w:p w14:paraId="26897280" w14:textId="77777777" w:rsidR="0070362A" w:rsidRPr="000D4186" w:rsidRDefault="0070362A" w:rsidP="0070362A">
      <w:pPr>
        <w:pStyle w:val="ListParagraph"/>
        <w:numPr>
          <w:ilvl w:val="0"/>
          <w:numId w:val="0"/>
        </w:numPr>
        <w:spacing w:after="0" w:line="240" w:lineRule="auto"/>
        <w:ind w:left="720"/>
      </w:pPr>
    </w:p>
    <w:p w14:paraId="6CEBD24E" w14:textId="176066B6" w:rsidR="0070362A" w:rsidRPr="00223F5E" w:rsidRDefault="0070362A" w:rsidP="0070362A">
      <w:pPr>
        <w:pStyle w:val="Heading2"/>
        <w:spacing w:before="0"/>
        <w:rPr>
          <w:color w:val="005E63" w:themeColor="text2"/>
        </w:rPr>
      </w:pPr>
      <w:r>
        <w:rPr>
          <w:color w:val="005E63" w:themeColor="text2"/>
        </w:rPr>
        <w:t>LANDMARK INFORMATION</w:t>
      </w:r>
    </w:p>
    <w:p w14:paraId="5E86C03D" w14:textId="011D93C3" w:rsidR="59C42E10" w:rsidRPr="00F529B2" w:rsidRDefault="59C42E10" w:rsidP="3FEEA70B">
      <w:pPr>
        <w:spacing w:after="0" w:line="240" w:lineRule="auto"/>
        <w:jc w:val="both"/>
        <w:rPr>
          <w:rFonts w:asciiTheme="majorHAnsi" w:eastAsia="TT Norms" w:hAnsiTheme="majorHAnsi" w:cs="TT Norms"/>
          <w:color w:val="000000" w:themeColor="text1"/>
        </w:rPr>
      </w:pPr>
      <w:r w:rsidRPr="00F529B2">
        <w:rPr>
          <w:rFonts w:asciiTheme="majorHAnsi" w:eastAsia="TT Norms" w:hAnsiTheme="majorHAnsi" w:cs="TT Norms"/>
          <w:color w:val="000000" w:themeColor="text1"/>
        </w:rPr>
        <w:t>Enter the historic name of the property for which you’re requesting funding. Then enter the address of the historic property below, even if it is the same as the organization's address.</w:t>
      </w:r>
    </w:p>
    <w:p w14:paraId="6098C153" w14:textId="6D0E9788" w:rsidR="74F64DAB" w:rsidRPr="00F529B2" w:rsidRDefault="74F64DAB" w:rsidP="3FEEA70B">
      <w:pPr>
        <w:spacing w:after="0" w:line="240" w:lineRule="auto"/>
        <w:jc w:val="both"/>
        <w:rPr>
          <w:rFonts w:asciiTheme="majorHAnsi" w:eastAsia="TT Norms" w:hAnsiTheme="majorHAnsi" w:cs="TT Norms"/>
          <w:color w:val="000000" w:themeColor="text1"/>
        </w:rPr>
      </w:pPr>
    </w:p>
    <w:p w14:paraId="5EF56DC5" w14:textId="65126157"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Landmark Name*</w:t>
      </w:r>
    </w:p>
    <w:p w14:paraId="5A589654" w14:textId="077635FD"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Street</w:t>
      </w:r>
    </w:p>
    <w:p w14:paraId="7946F61C" w14:textId="4C2CB13B"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City</w:t>
      </w:r>
    </w:p>
    <w:p w14:paraId="20E5699C" w14:textId="1FF84962"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State</w:t>
      </w:r>
    </w:p>
    <w:p w14:paraId="60EBDD5F" w14:textId="1542B85B" w:rsidR="0070362A"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Zip</w:t>
      </w:r>
    </w:p>
    <w:p w14:paraId="0854B2D8" w14:textId="184B7A7B" w:rsidR="59C42E10" w:rsidRPr="00F529B2" w:rsidRDefault="59C42E10" w:rsidP="3FEEA70B">
      <w:pPr>
        <w:spacing w:after="0" w:line="240" w:lineRule="auto"/>
        <w:rPr>
          <w:rFonts w:asciiTheme="majorHAnsi" w:eastAsia="TT Norms" w:hAnsiTheme="majorHAnsi" w:cs="TT Norms"/>
          <w:b/>
          <w:bCs/>
          <w:color w:val="005E63" w:themeColor="text2"/>
        </w:rPr>
      </w:pPr>
      <w:r w:rsidRPr="00F529B2">
        <w:rPr>
          <w:rFonts w:asciiTheme="majorHAnsi" w:eastAsia="TT Norms" w:hAnsiTheme="majorHAnsi" w:cs="TT Norms"/>
          <w:b/>
          <w:bCs/>
          <w:color w:val="005E63" w:themeColor="text2"/>
        </w:rPr>
        <w:t>King County Council District #</w:t>
      </w:r>
    </w:p>
    <w:p w14:paraId="7AB1BB34" w14:textId="77777777" w:rsidR="00F529B2" w:rsidRDefault="59C42E10" w:rsidP="3FEEA70B">
      <w:pPr>
        <w:spacing w:after="0" w:line="240" w:lineRule="auto"/>
        <w:rPr>
          <w:rFonts w:asciiTheme="majorHAnsi" w:eastAsia="TT Norms" w:hAnsiTheme="majorHAnsi" w:cs="TT Norms"/>
          <w:color w:val="444444"/>
        </w:rPr>
      </w:pPr>
      <w:r w:rsidRPr="00F529B2">
        <w:rPr>
          <w:rFonts w:asciiTheme="majorHAnsi" w:hAnsiTheme="majorHAnsi"/>
        </w:rPr>
        <w:br/>
      </w:r>
      <w:hyperlink r:id="rId21" w:history="1">
        <w:r w:rsidRPr="00F529B2">
          <w:rPr>
            <w:rStyle w:val="Hyperlink"/>
            <w:rFonts w:asciiTheme="majorHAnsi" w:eastAsia="Segoe UI" w:hAnsiTheme="majorHAnsi" w:cs="Segoe UI"/>
            <w:b/>
            <w:bCs/>
          </w:rPr>
          <w:t>FIND COUNCIL DISTRICT</w:t>
        </w:r>
      </w:hyperlink>
    </w:p>
    <w:p w14:paraId="17D40E0E" w14:textId="77777777" w:rsidR="00F529B2" w:rsidRDefault="00F529B2" w:rsidP="3FEEA70B">
      <w:pPr>
        <w:spacing w:after="0" w:line="240" w:lineRule="auto"/>
        <w:rPr>
          <w:rFonts w:asciiTheme="majorHAnsi" w:eastAsia="TT Norms" w:hAnsiTheme="majorHAnsi" w:cs="TT Norms"/>
          <w:color w:val="444444"/>
        </w:rPr>
      </w:pPr>
    </w:p>
    <w:p w14:paraId="0BD87868" w14:textId="0F67AFE8" w:rsidR="000D5A20" w:rsidRPr="00F529B2" w:rsidRDefault="59C42E10" w:rsidP="3FEEA70B">
      <w:pPr>
        <w:spacing w:after="0" w:line="240" w:lineRule="auto"/>
        <w:rPr>
          <w:rFonts w:asciiTheme="majorHAnsi" w:eastAsia="TT Norms" w:hAnsiTheme="majorHAnsi" w:cs="TT Norms"/>
          <w:color w:val="444444"/>
        </w:rPr>
      </w:pPr>
      <w:r w:rsidRPr="00F529B2">
        <w:rPr>
          <w:rFonts w:asciiTheme="majorHAnsi" w:eastAsia="TT Norms" w:hAnsiTheme="majorHAnsi" w:cs="TT Norms"/>
          <w:color w:val="000000" w:themeColor="text1"/>
        </w:rPr>
        <w:t>Enter the parcel # of the property. To find it, visit the</w:t>
      </w:r>
      <w:r w:rsidRPr="00F529B2">
        <w:rPr>
          <w:rFonts w:asciiTheme="majorHAnsi" w:eastAsia="TT Norms" w:hAnsiTheme="majorHAnsi" w:cs="TT Norms"/>
          <w:color w:val="505957"/>
        </w:rPr>
        <w:t> </w:t>
      </w:r>
      <w:hyperlink r:id="rId22">
        <w:r w:rsidRPr="00F529B2">
          <w:rPr>
            <w:rStyle w:val="Hyperlink"/>
            <w:rFonts w:asciiTheme="majorHAnsi" w:eastAsia="Segoe UI" w:hAnsiTheme="majorHAnsi" w:cs="Segoe UI"/>
          </w:rPr>
          <w:t>King County Parcel Viewer</w:t>
        </w:r>
      </w:hyperlink>
      <w:r w:rsidRPr="00F529B2">
        <w:rPr>
          <w:rFonts w:asciiTheme="majorHAnsi" w:eastAsia="TT Norms" w:hAnsiTheme="majorHAnsi" w:cs="TT Norms"/>
          <w:color w:val="505957"/>
        </w:rPr>
        <w:t>.</w:t>
      </w:r>
    </w:p>
    <w:p w14:paraId="4811345D" w14:textId="77777777" w:rsidR="00600599" w:rsidRDefault="00600599" w:rsidP="3FEEA70B">
      <w:pPr>
        <w:spacing w:after="0" w:line="240" w:lineRule="auto"/>
        <w:rPr>
          <w:rFonts w:eastAsia="TT Norms" w:cs="TT Norms"/>
          <w:b/>
          <w:bCs/>
          <w:color w:val="005E63" w:themeColor="text2"/>
        </w:rPr>
      </w:pPr>
    </w:p>
    <w:p w14:paraId="1A22A23C" w14:textId="4E00B2CE" w:rsidR="59C42E10" w:rsidRPr="00466757" w:rsidRDefault="59C42E10" w:rsidP="3FEEA70B">
      <w:pPr>
        <w:spacing w:after="0" w:line="240" w:lineRule="auto"/>
        <w:rPr>
          <w:rFonts w:eastAsia="TT Norms" w:cs="TT Norms"/>
          <w:b/>
          <w:bCs/>
          <w:color w:val="005E63" w:themeColor="text2"/>
        </w:rPr>
      </w:pPr>
      <w:r w:rsidRPr="00466757">
        <w:rPr>
          <w:rFonts w:eastAsia="TT Norms" w:cs="TT Norms"/>
          <w:b/>
          <w:bCs/>
          <w:color w:val="005E63" w:themeColor="text2"/>
        </w:rPr>
        <w:t>Parcel Number</w:t>
      </w:r>
    </w:p>
    <w:p w14:paraId="5024A51F" w14:textId="77777777" w:rsidR="000D1095" w:rsidRDefault="000D1095" w:rsidP="3FEEA70B">
      <w:pPr>
        <w:spacing w:after="0" w:line="240" w:lineRule="auto"/>
        <w:rPr>
          <w:rFonts w:eastAsia="TT Norms" w:cs="TT Norms"/>
          <w:color w:val="000000" w:themeColor="text1"/>
        </w:rPr>
      </w:pPr>
    </w:p>
    <w:p w14:paraId="1F5AE16E" w14:textId="749075FE" w:rsidR="000D1095" w:rsidRPr="0006103B" w:rsidRDefault="000D1095" w:rsidP="3FEEA70B">
      <w:pPr>
        <w:spacing w:after="0" w:line="240" w:lineRule="auto"/>
        <w:rPr>
          <w:rFonts w:eastAsia="TT Norms" w:cs="TT Norms"/>
          <w:b/>
          <w:bCs/>
          <w:color w:val="9C351D" w:themeColor="accent6" w:themeShade="BF"/>
        </w:rPr>
      </w:pPr>
      <w:r w:rsidRPr="0006103B">
        <w:rPr>
          <w:rFonts w:eastAsia="TT Norms" w:cs="TT Norms"/>
          <w:b/>
          <w:bCs/>
          <w:color w:val="9C351D" w:themeColor="accent6" w:themeShade="BF"/>
        </w:rPr>
        <w:t xml:space="preserve">TIP: 4Culture will use the landmark name, address, and parcel number to confirm the property is a designated </w:t>
      </w:r>
      <w:r w:rsidR="00607C43" w:rsidRPr="0006103B">
        <w:rPr>
          <w:rFonts w:eastAsia="TT Norms" w:cs="TT Norms"/>
          <w:b/>
          <w:bCs/>
          <w:color w:val="9C351D" w:themeColor="accent6" w:themeShade="BF"/>
        </w:rPr>
        <w:t>landmark or</w:t>
      </w:r>
      <w:r w:rsidRPr="0006103B">
        <w:rPr>
          <w:rFonts w:eastAsia="TT Norms" w:cs="TT Norms"/>
          <w:b/>
          <w:bCs/>
          <w:color w:val="9C351D" w:themeColor="accent6" w:themeShade="BF"/>
        </w:rPr>
        <w:t xml:space="preserve"> is located within a locally designated historic district.</w:t>
      </w:r>
    </w:p>
    <w:p w14:paraId="7A2BCD3F" w14:textId="77777777" w:rsidR="00B11342" w:rsidRPr="0006103B" w:rsidRDefault="00B11342" w:rsidP="3FEEA70B">
      <w:pPr>
        <w:spacing w:after="0" w:line="240" w:lineRule="auto"/>
        <w:rPr>
          <w:rFonts w:eastAsia="TT Norms" w:cs="TT Norms"/>
          <w:b/>
          <w:bCs/>
          <w:color w:val="9C351D" w:themeColor="accent6" w:themeShade="BF"/>
        </w:rPr>
      </w:pPr>
    </w:p>
    <w:p w14:paraId="133C2C32" w14:textId="3768C968" w:rsidR="001C1CC3" w:rsidRPr="007F54C6" w:rsidRDefault="00E27A6E" w:rsidP="00F6334B">
      <w:pPr>
        <w:pStyle w:val="Heading2"/>
        <w:spacing w:after="240"/>
        <w:rPr>
          <w:color w:val="005E63" w:themeColor="text2"/>
        </w:rPr>
      </w:pPr>
      <w:r>
        <w:rPr>
          <w:color w:val="005E63" w:themeColor="text2"/>
        </w:rPr>
        <w:t>NARRATIVE</w:t>
      </w:r>
    </w:p>
    <w:p w14:paraId="29AC7D34" w14:textId="27C54A07" w:rsidR="00446F46" w:rsidRDefault="28C66776" w:rsidP="74F64DAB">
      <w:pPr>
        <w:rPr>
          <w:rFonts w:eastAsia="TT Norms" w:cs="TT Norms"/>
        </w:rPr>
      </w:pPr>
      <w:r w:rsidRPr="3064ADAD">
        <w:rPr>
          <w:rFonts w:eastAsia="TT Norms" w:cs="TT Norms"/>
        </w:rPr>
        <w:t>Keep the following evaluation criteria</w:t>
      </w:r>
      <w:r w:rsidR="0C78840A" w:rsidRPr="3064ADAD">
        <w:rPr>
          <w:rFonts w:eastAsia="TT Norms" w:cs="TT Norms"/>
        </w:rPr>
        <w:t xml:space="preserve"> definitions</w:t>
      </w:r>
      <w:r w:rsidRPr="3064ADAD">
        <w:rPr>
          <w:rFonts w:eastAsia="TT Norms" w:cs="TT Norms"/>
        </w:rPr>
        <w:t xml:space="preserve"> in mind as you tell us about your project:</w:t>
      </w:r>
    </w:p>
    <w:p w14:paraId="60E88E9D" w14:textId="3FB5AA65" w:rsidR="0819256F" w:rsidRPr="006E5831" w:rsidRDefault="0819256F" w:rsidP="006E5831">
      <w:pPr>
        <w:spacing w:line="257" w:lineRule="auto"/>
        <w:rPr>
          <w:rFonts w:eastAsia="TT Norms" w:cs="TT Norms"/>
        </w:rPr>
      </w:pPr>
      <w:r w:rsidRPr="006E5831">
        <w:rPr>
          <w:rFonts w:eastAsia="TT Norms" w:cs="TT Norms"/>
          <w:b/>
          <w:bCs/>
        </w:rPr>
        <w:t>Quality</w:t>
      </w:r>
      <w:r w:rsidRPr="006E5831">
        <w:rPr>
          <w:rFonts w:eastAsia="TT Norms" w:cs="TT Norms"/>
        </w:rPr>
        <w:t xml:space="preserve">: you have a long-term, sustainable plan for the landmark, and your project follows good preservation principles, as outlined in the </w:t>
      </w:r>
      <w:hyperlink r:id="rId23" w:history="1">
        <w:r w:rsidRPr="00B130D5">
          <w:rPr>
            <w:rStyle w:val="Hyperlink"/>
            <w:rFonts w:eastAsia="TT Norms" w:cs="TT Norms"/>
          </w:rPr>
          <w:t>Secretary of the Interior’s Standards for Rehabilitation</w:t>
        </w:r>
      </w:hyperlink>
      <w:r w:rsidRPr="006E5831">
        <w:rPr>
          <w:rFonts w:eastAsia="TT Norms" w:cs="TT Norms"/>
        </w:rPr>
        <w:t>.</w:t>
      </w:r>
    </w:p>
    <w:p w14:paraId="568DB8FB" w14:textId="75ABC7A6" w:rsidR="0819256F" w:rsidRPr="006E5831" w:rsidRDefault="0819256F" w:rsidP="006E5831">
      <w:pPr>
        <w:spacing w:line="257" w:lineRule="auto"/>
        <w:rPr>
          <w:rFonts w:eastAsia="TT Norms" w:cs="TT Norms"/>
        </w:rPr>
      </w:pPr>
      <w:r w:rsidRPr="006E5831">
        <w:rPr>
          <w:rFonts w:eastAsia="TT Norms" w:cs="TT Norms"/>
          <w:b/>
          <w:bCs/>
        </w:rPr>
        <w:t>Public benefit</w:t>
      </w:r>
      <w:r w:rsidRPr="006E5831">
        <w:rPr>
          <w:rFonts w:eastAsia="TT Norms" w:cs="TT Norms"/>
        </w:rPr>
        <w:t xml:space="preserve">: your project will benefit residents and visitors of King County through the </w:t>
      </w:r>
      <w:r w:rsidR="00171C12">
        <w:rPr>
          <w:rFonts w:eastAsia="TT Norms" w:cs="TT Norms"/>
        </w:rPr>
        <w:t>property’s</w:t>
      </w:r>
      <w:r w:rsidRPr="006E5831">
        <w:rPr>
          <w:rFonts w:eastAsia="TT Norms" w:cs="TT Norms"/>
        </w:rPr>
        <w:t xml:space="preserve"> visibility, accessibilit</w:t>
      </w:r>
      <w:r w:rsidR="005B48C3">
        <w:rPr>
          <w:rFonts w:eastAsia="TT Norms" w:cs="TT Norms"/>
        </w:rPr>
        <w:t>y</w:t>
      </w:r>
      <w:r w:rsidRPr="006E5831">
        <w:rPr>
          <w:rFonts w:eastAsia="TT Norms" w:cs="TT Norms"/>
        </w:rPr>
        <w:t>, or public programming or education. Public benefit also factors in how your project will aid in long-term preservation and use of the landmark.</w:t>
      </w:r>
    </w:p>
    <w:p w14:paraId="2A0E713E" w14:textId="6F73AFAC" w:rsidR="0819256F" w:rsidRPr="006E5831" w:rsidRDefault="0819256F" w:rsidP="006E5831">
      <w:pPr>
        <w:spacing w:line="257" w:lineRule="auto"/>
        <w:rPr>
          <w:rFonts w:eastAsia="TT Norms" w:cs="TT Norms"/>
        </w:rPr>
      </w:pPr>
      <w:r w:rsidRPr="006E5831">
        <w:rPr>
          <w:rFonts w:eastAsia="TT Norms" w:cs="TT Norms"/>
          <w:b/>
          <w:bCs/>
        </w:rPr>
        <w:t>Economic impact</w:t>
      </w:r>
      <w:r w:rsidRPr="006E5831">
        <w:rPr>
          <w:rFonts w:eastAsia="TT Norms" w:cs="TT Norms"/>
        </w:rPr>
        <w:t>: your project will have a positive impact on the local economy, through contractors employed, volunteer hours and in-kind donations contributed, and indirect impacts like increasing commercial activity, activating spaces, and enhancing the vibrancy of communities.</w:t>
      </w:r>
    </w:p>
    <w:p w14:paraId="0DA3E2D6" w14:textId="181B360F" w:rsidR="0819256F" w:rsidRPr="006E5831" w:rsidRDefault="0819256F" w:rsidP="006E5831">
      <w:pPr>
        <w:spacing w:line="257" w:lineRule="auto"/>
        <w:rPr>
          <w:rFonts w:eastAsia="TT Norms" w:cs="TT Norms"/>
        </w:rPr>
      </w:pPr>
      <w:r w:rsidRPr="006E5831">
        <w:rPr>
          <w:rFonts w:eastAsia="TT Norms" w:cs="TT Norms"/>
          <w:b/>
          <w:bCs/>
        </w:rPr>
        <w:t>Advancing equity</w:t>
      </w:r>
      <w:r w:rsidRPr="006E5831">
        <w:rPr>
          <w:rFonts w:eastAsia="TT Norms" w:cs="TT Norms"/>
        </w:rPr>
        <w:t xml:space="preserve">: your project will contribute to the diversity of property types and histories represented in King County’s built </w:t>
      </w:r>
      <w:proofErr w:type="gramStart"/>
      <w:r w:rsidRPr="006E5831">
        <w:rPr>
          <w:rFonts w:eastAsia="TT Norms" w:cs="TT Norms"/>
        </w:rPr>
        <w:t>environment, and</w:t>
      </w:r>
      <w:proofErr w:type="gramEnd"/>
      <w:r w:rsidRPr="006E5831">
        <w:rPr>
          <w:rFonts w:eastAsia="TT Norms" w:cs="TT Norms"/>
        </w:rPr>
        <w:t xml:space="preserve"> addresses underrepresented aspects of King County history. Your project serves, includes, or delivers economic or other benefits to marginalized communities, especially communities disproportionately impacted by structural racism. This is not a requirement for funding but will be considered in the review process.</w:t>
      </w:r>
    </w:p>
    <w:p w14:paraId="516D2770" w14:textId="28F16701" w:rsidR="0819256F" w:rsidRPr="006E5831" w:rsidRDefault="0819256F" w:rsidP="006E5831">
      <w:pPr>
        <w:spacing w:line="257" w:lineRule="auto"/>
        <w:rPr>
          <w:rFonts w:eastAsia="TT Norms" w:cs="TT Norms"/>
        </w:rPr>
      </w:pPr>
      <w:r w:rsidRPr="006E5831">
        <w:rPr>
          <w:rFonts w:eastAsia="TT Norms" w:cs="TT Norms"/>
          <w:b/>
          <w:bCs/>
        </w:rPr>
        <w:t>Feasibility</w:t>
      </w:r>
      <w:r w:rsidRPr="006E5831">
        <w:rPr>
          <w:rFonts w:eastAsia="TT Norms" w:cs="TT Norms"/>
        </w:rPr>
        <w:t xml:space="preserve">: you’re ready to begin the project within a year, with a prepared team, realistic budget, and credible cost estimates from experienced contractors, and you </w:t>
      </w:r>
      <w:proofErr w:type="gramStart"/>
      <w:r w:rsidRPr="006E5831">
        <w:rPr>
          <w:rFonts w:eastAsia="TT Norms" w:cs="TT Norms"/>
        </w:rPr>
        <w:t>are able to</w:t>
      </w:r>
      <w:proofErr w:type="gramEnd"/>
      <w:r w:rsidRPr="006E5831">
        <w:rPr>
          <w:rFonts w:eastAsia="TT Norms" w:cs="TT Norms"/>
        </w:rPr>
        <w:t xml:space="preserve"> complete the project on a reimbursement basis.</w:t>
      </w:r>
    </w:p>
    <w:p w14:paraId="4AD6CB0F" w14:textId="3572AF50" w:rsidR="0819256F" w:rsidRPr="006E5831" w:rsidRDefault="0819256F" w:rsidP="006E5831">
      <w:pPr>
        <w:spacing w:line="257" w:lineRule="auto"/>
        <w:rPr>
          <w:rFonts w:eastAsia="TT Norms" w:cs="TT Norms"/>
        </w:rPr>
      </w:pPr>
      <w:r w:rsidRPr="006E5831">
        <w:rPr>
          <w:rFonts w:eastAsia="TT Norms" w:cs="TT Norms"/>
          <w:b/>
          <w:bCs/>
        </w:rPr>
        <w:t>Additional priorities</w:t>
      </w:r>
      <w:r w:rsidRPr="006E5831">
        <w:rPr>
          <w:rFonts w:eastAsia="TT Norms" w:cs="TT Norms"/>
        </w:rPr>
        <w:t>: your project addresses an urgent need by preventing further damage</w:t>
      </w:r>
      <w:r w:rsidR="00DA2BC2">
        <w:rPr>
          <w:rFonts w:eastAsia="TT Norms" w:cs="TT Norms"/>
        </w:rPr>
        <w:t xml:space="preserve">, </w:t>
      </w:r>
      <w:r w:rsidRPr="006E5831">
        <w:rPr>
          <w:rFonts w:eastAsia="TT Norms" w:cs="TT Norms"/>
        </w:rPr>
        <w:t>addressing critical life safety issues</w:t>
      </w:r>
      <w:r w:rsidR="00DA2BC2">
        <w:rPr>
          <w:rFonts w:eastAsia="TT Norms" w:cs="TT Norms"/>
        </w:rPr>
        <w:t xml:space="preserve">, or improving accessibility </w:t>
      </w:r>
      <w:r w:rsidR="0015439A">
        <w:rPr>
          <w:rFonts w:eastAsia="TT Norms" w:cs="TT Norms"/>
        </w:rPr>
        <w:t>and ADA compliance.</w:t>
      </w:r>
    </w:p>
    <w:p w14:paraId="0FB09089" w14:textId="77777777" w:rsidR="00070CAE" w:rsidRDefault="00070CAE" w:rsidP="006E5831">
      <w:pPr>
        <w:spacing w:after="0" w:line="240" w:lineRule="auto"/>
        <w:rPr>
          <w:rFonts w:eastAsia="TT Norms" w:cs="TT Norms"/>
          <w:color w:val="000000" w:themeColor="text1"/>
        </w:rPr>
      </w:pPr>
    </w:p>
    <w:p w14:paraId="7888E734" w14:textId="716B1C7F" w:rsidR="2BFD5BA8" w:rsidRDefault="2BFD5BA8" w:rsidP="00DA0711">
      <w:pPr>
        <w:spacing w:after="0" w:line="240" w:lineRule="auto"/>
        <w:rPr>
          <w:rFonts w:eastAsia="TT Norms" w:cs="TT Norms"/>
          <w:color w:val="505957"/>
        </w:rPr>
      </w:pPr>
      <w:r w:rsidRPr="3FEEA70B">
        <w:rPr>
          <w:rFonts w:eastAsia="TT Norms" w:cs="TT Norms"/>
          <w:color w:val="000000" w:themeColor="text1"/>
        </w:rPr>
        <w:t xml:space="preserve">Peer-panel reviewers may not be familiar with your property. Help them understand your proposed project by answering the narrative sections below. </w:t>
      </w:r>
      <w:r w:rsidRPr="000D1095">
        <w:rPr>
          <w:rFonts w:asciiTheme="majorHAnsi" w:eastAsia="TT Norms" w:hAnsiTheme="majorHAnsi" w:cs="TT Norms"/>
          <w:color w:val="000000" w:themeColor="text1"/>
        </w:rPr>
        <w:t>Refer also to the</w:t>
      </w:r>
      <w:r w:rsidRPr="000D1095">
        <w:rPr>
          <w:rFonts w:asciiTheme="majorHAnsi" w:eastAsia="TT Norms" w:hAnsiTheme="majorHAnsi" w:cs="TT Norms"/>
          <w:color w:val="505957"/>
        </w:rPr>
        <w:t> </w:t>
      </w:r>
      <w:hyperlink r:id="rId24">
        <w:r w:rsidRPr="000D1095">
          <w:rPr>
            <w:rStyle w:val="Hyperlink"/>
            <w:rFonts w:asciiTheme="majorHAnsi" w:eastAsia="Segoe UI" w:hAnsiTheme="majorHAnsi" w:cs="Segoe UI"/>
          </w:rPr>
          <w:t>Landmarks Capital guidelines</w:t>
        </w:r>
      </w:hyperlink>
      <w:r w:rsidRPr="000D1095">
        <w:rPr>
          <w:rFonts w:asciiTheme="majorHAnsi" w:eastAsia="TT Norms" w:hAnsiTheme="majorHAnsi" w:cs="TT Norms"/>
          <w:color w:val="505957"/>
        </w:rPr>
        <w:t> </w:t>
      </w:r>
      <w:r w:rsidRPr="000D1095">
        <w:rPr>
          <w:rFonts w:asciiTheme="majorHAnsi" w:eastAsia="TT Norms" w:hAnsiTheme="majorHAnsi" w:cs="TT Norms"/>
          <w:color w:val="000000" w:themeColor="text1"/>
        </w:rPr>
        <w:t>- What Landmarks Capital Funds (Criteria) section.</w:t>
      </w:r>
    </w:p>
    <w:p w14:paraId="65250AB8" w14:textId="77777777" w:rsidR="00262960" w:rsidRPr="00DA0711" w:rsidRDefault="00262960" w:rsidP="00DA0711">
      <w:pPr>
        <w:spacing w:after="0" w:line="240" w:lineRule="auto"/>
        <w:rPr>
          <w:rFonts w:eastAsia="TT Norms" w:cs="TT Norms"/>
          <w:color w:val="505957"/>
        </w:rPr>
      </w:pPr>
    </w:p>
    <w:p w14:paraId="59AADE57" w14:textId="77777777" w:rsidR="00B11342" w:rsidRDefault="00B11342" w:rsidP="74F64DAB">
      <w:pPr>
        <w:spacing w:after="0" w:line="257" w:lineRule="auto"/>
        <w:rPr>
          <w:rFonts w:eastAsia="TT Norms" w:cs="TT Norms"/>
          <w:b/>
          <w:bCs/>
          <w:color w:val="005E63" w:themeColor="text2"/>
        </w:rPr>
      </w:pPr>
    </w:p>
    <w:p w14:paraId="3973D0C9" w14:textId="0C759CC1" w:rsidR="006D0284" w:rsidRDefault="29DCFAC5" w:rsidP="3FEEA70B">
      <w:pPr>
        <w:spacing w:after="0" w:line="257" w:lineRule="auto"/>
        <w:rPr>
          <w:rFonts w:eastAsia="TT Norms" w:cs="TT Norms"/>
          <w:b/>
          <w:bCs/>
          <w:color w:val="005E63" w:themeColor="text2"/>
        </w:rPr>
      </w:pPr>
      <w:r w:rsidRPr="3FEEA70B">
        <w:rPr>
          <w:rFonts w:eastAsia="TT Norms" w:cs="TT Norms"/>
          <w:b/>
          <w:bCs/>
          <w:color w:val="005E63" w:themeColor="text2"/>
        </w:rPr>
        <w:t>PROJECT DESCRIPTION</w:t>
      </w:r>
    </w:p>
    <w:p w14:paraId="115EADCC" w14:textId="77777777" w:rsidR="00572B0D" w:rsidRPr="00B11342" w:rsidRDefault="00572B0D" w:rsidP="3FEEA70B">
      <w:pPr>
        <w:spacing w:after="0" w:line="257" w:lineRule="auto"/>
        <w:rPr>
          <w:rFonts w:eastAsia="TT Norms" w:cs="TT Norms"/>
          <w:b/>
          <w:bCs/>
          <w:color w:val="005E63" w:themeColor="text2"/>
        </w:rPr>
      </w:pPr>
    </w:p>
    <w:p w14:paraId="4BD597A6" w14:textId="783E1B5C" w:rsidR="2F789E39" w:rsidRDefault="2BFD5BA8" w:rsidP="006E5831">
      <w:pPr>
        <w:spacing w:after="0" w:line="240" w:lineRule="auto"/>
      </w:pPr>
      <w:r w:rsidRPr="3FEEA70B">
        <w:rPr>
          <w:rFonts w:asciiTheme="majorHAnsi" w:hAnsiTheme="majorHAnsi"/>
          <w:color w:val="000000" w:themeColor="text1"/>
        </w:rPr>
        <w:t xml:space="preserve">Briefly describe the historic property, including its historic significance and its current condition. State your long-range goals for the preservation and use of the property. Then, provide a description of the specific work for which you are requesting funding from 4Culture. If you are requesting funds for repair or rehabilitation, explain how this work is good preservation practice, </w:t>
      </w:r>
      <w:r w:rsidRPr="3FEEA70B">
        <w:rPr>
          <w:rFonts w:asciiTheme="majorHAnsi" w:hAnsiTheme="majorHAnsi"/>
          <w:color w:val="000000" w:themeColor="text1"/>
        </w:rPr>
        <w:lastRenderedPageBreak/>
        <w:t>as outlined in the</w:t>
      </w:r>
      <w:r w:rsidRPr="3FEEA70B">
        <w:rPr>
          <w:rFonts w:asciiTheme="majorHAnsi" w:hAnsiTheme="majorHAnsi"/>
          <w:color w:val="505957"/>
        </w:rPr>
        <w:t> </w:t>
      </w:r>
      <w:hyperlink r:id="rId25" w:history="1">
        <w:r w:rsidRPr="3FEEA70B">
          <w:rPr>
            <w:rStyle w:val="Hyperlink"/>
            <w:rFonts w:asciiTheme="majorHAnsi" w:hAnsiTheme="majorHAnsi"/>
          </w:rPr>
          <w:t>Secretary of the Interior's Standards for Rehabilitation</w:t>
        </w:r>
      </w:hyperlink>
      <w:r w:rsidRPr="3FEEA70B">
        <w:rPr>
          <w:rFonts w:asciiTheme="majorHAnsi" w:hAnsiTheme="majorHAnsi"/>
          <w:color w:val="505957"/>
        </w:rPr>
        <w:t xml:space="preserve">, </w:t>
      </w:r>
      <w:r w:rsidRPr="3FEEA70B">
        <w:rPr>
          <w:rFonts w:asciiTheme="majorHAnsi" w:hAnsiTheme="majorHAnsi"/>
          <w:color w:val="000000" w:themeColor="text1"/>
        </w:rPr>
        <w:t>and why you are prioritizing this project. If you are requesting funds for acquisition, explain how this will advance historic preservation along with your organization’s mission.</w:t>
      </w:r>
      <w:r w:rsidR="76DE5B31" w:rsidRPr="3FEEA70B">
        <w:rPr>
          <w:rFonts w:asciiTheme="majorHAnsi" w:hAnsiTheme="majorHAnsi"/>
          <w:color w:val="000000" w:themeColor="text1"/>
        </w:rPr>
        <w:t xml:space="preserve"> </w:t>
      </w:r>
      <w:r w:rsidR="76DE5B31" w:rsidRPr="007A6A67">
        <w:rPr>
          <w:rFonts w:asciiTheme="majorHAnsi" w:hAnsiTheme="majorHAnsi"/>
          <w:b/>
          <w:bCs/>
          <w:color w:val="000000" w:themeColor="text1"/>
        </w:rPr>
        <w:t xml:space="preserve">(Note: you may request </w:t>
      </w:r>
      <w:r w:rsidR="3B67E28B" w:rsidRPr="007A6A67">
        <w:rPr>
          <w:rFonts w:asciiTheme="majorHAnsi" w:hAnsiTheme="majorHAnsi"/>
          <w:b/>
          <w:bCs/>
          <w:color w:val="000000" w:themeColor="text1"/>
        </w:rPr>
        <w:t xml:space="preserve">acquisition funds </w:t>
      </w:r>
      <w:r w:rsidR="76DE5B31" w:rsidRPr="007A6A67">
        <w:rPr>
          <w:rFonts w:asciiTheme="majorHAnsi" w:hAnsiTheme="majorHAnsi"/>
          <w:b/>
          <w:bCs/>
          <w:color w:val="000000" w:themeColor="text1"/>
        </w:rPr>
        <w:t>ONLY if you are a Doors Open-eligible cultural or science organization.)</w:t>
      </w:r>
    </w:p>
    <w:p w14:paraId="5545856C" w14:textId="77777777" w:rsidR="00572B0D" w:rsidRPr="006E5831" w:rsidRDefault="00572B0D" w:rsidP="006E5831">
      <w:pPr>
        <w:spacing w:after="0" w:line="240" w:lineRule="auto"/>
        <w:rPr>
          <w:rFonts w:eastAsia="TT Norms" w:cs="TT Norms"/>
          <w:color w:val="444444"/>
        </w:rPr>
      </w:pPr>
    </w:p>
    <w:p w14:paraId="54C15F2C" w14:textId="77777777" w:rsidR="00572B0D" w:rsidRPr="0006103B" w:rsidRDefault="2BFD5BA8" w:rsidP="00572B0D">
      <w:pPr>
        <w:spacing w:after="0" w:line="240" w:lineRule="auto"/>
        <w:rPr>
          <w:rFonts w:eastAsia="TT Norms" w:cs="TT Norms"/>
          <w:color w:val="ED0000"/>
        </w:rPr>
      </w:pPr>
      <w:r w:rsidRPr="00F529B2">
        <w:rPr>
          <w:rFonts w:eastAsia="TT Norms" w:cs="TT Norms"/>
          <w:b/>
          <w:bCs/>
          <w:color w:val="005E63" w:themeColor="text2"/>
        </w:rPr>
        <w:t>Project Description</w:t>
      </w:r>
      <w:r w:rsidRPr="0006103B">
        <w:rPr>
          <w:rFonts w:eastAsia="TT Norms" w:cs="TT Norms"/>
          <w:b/>
          <w:bCs/>
          <w:color w:val="ED0000"/>
        </w:rPr>
        <w:t>*</w:t>
      </w:r>
    </w:p>
    <w:p w14:paraId="584BEB10" w14:textId="6741720E" w:rsidR="00B84D53" w:rsidRPr="00572B0D" w:rsidRDefault="00B84D53" w:rsidP="00572B0D">
      <w:pPr>
        <w:spacing w:after="0" w:line="240" w:lineRule="auto"/>
        <w:rPr>
          <w:rFonts w:eastAsia="TT Norms" w:cs="TT Norms"/>
          <w:color w:val="FF0000"/>
        </w:rPr>
      </w:pPr>
      <w:r w:rsidRPr="007A6A67">
        <w:rPr>
          <w:rFonts w:asciiTheme="majorHAnsi" w:hAnsiTheme="majorHAnsi"/>
          <w:i/>
          <w:iCs/>
          <w:color w:val="000000" w:themeColor="text1"/>
        </w:rPr>
        <w:t>Suggested word count: 250-500 words</w:t>
      </w:r>
    </w:p>
    <w:p w14:paraId="3E023E1F" w14:textId="7CBCCA4F" w:rsidR="006C5C11" w:rsidRPr="0006103B" w:rsidRDefault="006C5C11" w:rsidP="3958AF17">
      <w:pPr>
        <w:spacing w:beforeAutospacing="1" w:afterAutospacing="1" w:line="240" w:lineRule="auto"/>
        <w:rPr>
          <w:rFonts w:asciiTheme="majorHAnsi" w:hAnsiTheme="majorHAnsi"/>
          <w:b/>
          <w:bCs/>
          <w:color w:val="9C351D" w:themeColor="accent6" w:themeShade="BF"/>
        </w:rPr>
      </w:pPr>
      <w:r w:rsidRPr="0006103B">
        <w:rPr>
          <w:rFonts w:asciiTheme="majorHAnsi" w:hAnsiTheme="majorHAnsi"/>
          <w:b/>
          <w:bCs/>
          <w:color w:val="9C351D" w:themeColor="accent6" w:themeShade="BF"/>
        </w:rPr>
        <w:t xml:space="preserve">TIP: The review panel will use this information to </w:t>
      </w:r>
      <w:r w:rsidR="002A1498" w:rsidRPr="0006103B">
        <w:rPr>
          <w:rFonts w:asciiTheme="majorHAnsi" w:hAnsiTheme="majorHAnsi"/>
          <w:b/>
          <w:bCs/>
          <w:color w:val="9C351D" w:themeColor="accent6" w:themeShade="BF"/>
        </w:rPr>
        <w:t>award points for the</w:t>
      </w:r>
      <w:r w:rsidRPr="0006103B">
        <w:rPr>
          <w:rFonts w:asciiTheme="majorHAnsi" w:hAnsiTheme="majorHAnsi"/>
          <w:b/>
          <w:bCs/>
          <w:color w:val="9C351D" w:themeColor="accent6" w:themeShade="BF"/>
        </w:rPr>
        <w:t xml:space="preserve"> </w:t>
      </w:r>
      <w:r w:rsidR="002A1498" w:rsidRPr="0006103B">
        <w:rPr>
          <w:rFonts w:asciiTheme="majorHAnsi" w:hAnsiTheme="majorHAnsi"/>
          <w:b/>
          <w:bCs/>
          <w:color w:val="9C351D" w:themeColor="accent6" w:themeShade="BF"/>
        </w:rPr>
        <w:t>Q</w:t>
      </w:r>
      <w:r w:rsidRPr="0006103B">
        <w:rPr>
          <w:rFonts w:asciiTheme="majorHAnsi" w:hAnsiTheme="majorHAnsi"/>
          <w:b/>
          <w:bCs/>
          <w:color w:val="9C351D" w:themeColor="accent6" w:themeShade="BF"/>
        </w:rPr>
        <w:t xml:space="preserve">uality </w:t>
      </w:r>
      <w:r w:rsidR="002A1498" w:rsidRPr="0006103B">
        <w:rPr>
          <w:rFonts w:asciiTheme="majorHAnsi" w:hAnsiTheme="majorHAnsi"/>
          <w:b/>
          <w:bCs/>
          <w:color w:val="9C351D" w:themeColor="accent6" w:themeShade="BF"/>
        </w:rPr>
        <w:t>criterion</w:t>
      </w:r>
      <w:r w:rsidRPr="0006103B">
        <w:rPr>
          <w:rFonts w:asciiTheme="majorHAnsi" w:hAnsiTheme="majorHAnsi"/>
          <w:b/>
          <w:bCs/>
          <w:color w:val="9C351D" w:themeColor="accent6" w:themeShade="BF"/>
        </w:rPr>
        <w:t xml:space="preserve">. </w:t>
      </w:r>
      <w:r w:rsidR="002A1498" w:rsidRPr="0006103B">
        <w:rPr>
          <w:rFonts w:asciiTheme="majorHAnsi" w:hAnsiTheme="majorHAnsi"/>
          <w:b/>
          <w:bCs/>
          <w:color w:val="9C351D" w:themeColor="accent6" w:themeShade="BF"/>
        </w:rPr>
        <w:t>Panelists</w:t>
      </w:r>
      <w:r w:rsidRPr="0006103B">
        <w:rPr>
          <w:rFonts w:asciiTheme="majorHAnsi" w:hAnsiTheme="majorHAnsi"/>
          <w:b/>
          <w:bCs/>
          <w:color w:val="9C351D" w:themeColor="accent6" w:themeShade="BF"/>
        </w:rPr>
        <w:t xml:space="preserve"> will look for a clear scope of work that aligns with historic preservation standards and guidelines. This section is also where you should address the urgency of your project, if applicable.  </w:t>
      </w:r>
    </w:p>
    <w:p w14:paraId="27FFE291" w14:textId="77777777" w:rsidR="00F529B2" w:rsidRPr="0006103B" w:rsidRDefault="00F529B2" w:rsidP="3958AF17">
      <w:pPr>
        <w:spacing w:beforeAutospacing="1" w:afterAutospacing="1" w:line="240" w:lineRule="auto"/>
        <w:rPr>
          <w:rFonts w:asciiTheme="majorHAnsi" w:hAnsiTheme="majorHAnsi"/>
          <w:b/>
          <w:bCs/>
          <w:color w:val="9C351D" w:themeColor="accent6" w:themeShade="BF"/>
        </w:rPr>
      </w:pPr>
    </w:p>
    <w:p w14:paraId="46832263" w14:textId="35E02708" w:rsidR="2F789E39" w:rsidRPr="007A6A67" w:rsidRDefault="004557B5" w:rsidP="004557B5">
      <w:pPr>
        <w:spacing w:before="100" w:beforeAutospacing="1" w:after="100" w:afterAutospacing="1" w:line="240" w:lineRule="auto"/>
        <w:rPr>
          <w:rFonts w:eastAsia="TT Norms" w:cs="TT Norms"/>
          <w:color w:val="005E63" w:themeColor="text2"/>
        </w:rPr>
      </w:pPr>
      <w:r>
        <w:rPr>
          <w:rFonts w:eastAsia="TT Norms" w:cs="TT Norms"/>
          <w:b/>
          <w:bCs/>
          <w:color w:val="005E63" w:themeColor="text2"/>
        </w:rPr>
        <w:t>PUBLIC BENEFIT</w:t>
      </w:r>
    </w:p>
    <w:p w14:paraId="3B839230" w14:textId="127381FF"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 xml:space="preserve">How will your project benefit the larger community? Public benefit might include a </w:t>
      </w:r>
      <w:r w:rsidR="00287D05">
        <w:rPr>
          <w:rFonts w:eastAsia="TT Norms" w:cs="TT Norms"/>
          <w:color w:val="000000" w:themeColor="text1"/>
        </w:rPr>
        <w:t>property’s</w:t>
      </w:r>
      <w:r w:rsidRPr="3FEEA70B">
        <w:rPr>
          <w:rFonts w:eastAsia="TT Norms" w:cs="TT Norms"/>
          <w:color w:val="000000" w:themeColor="text1"/>
        </w:rPr>
        <w:t xml:space="preserve"> high visibility, improvements to accessibility or safety, and/or public programming or education. How will this project aid in the long-term preservation and use of the property?</w:t>
      </w:r>
    </w:p>
    <w:p w14:paraId="30D0338B" w14:textId="77777777" w:rsidR="00572B0D" w:rsidRDefault="00572B0D" w:rsidP="00572B0D">
      <w:pPr>
        <w:spacing w:after="0" w:line="240" w:lineRule="auto"/>
        <w:rPr>
          <w:rFonts w:eastAsia="TT Norms" w:cs="TT Norms"/>
          <w:color w:val="000000" w:themeColor="text1"/>
        </w:rPr>
      </w:pPr>
    </w:p>
    <w:p w14:paraId="26AEDF9C" w14:textId="1DC53007" w:rsidR="00572B0D" w:rsidRPr="0006103B" w:rsidRDefault="2BFD5BA8" w:rsidP="00572B0D">
      <w:pPr>
        <w:spacing w:after="0" w:line="240" w:lineRule="auto"/>
        <w:rPr>
          <w:rFonts w:eastAsia="TT Norms" w:cs="TT Norms"/>
          <w:color w:val="ED0000"/>
        </w:rPr>
      </w:pPr>
      <w:r w:rsidRPr="00600599">
        <w:rPr>
          <w:rFonts w:eastAsia="TT Norms" w:cs="TT Norms"/>
          <w:b/>
          <w:bCs/>
          <w:color w:val="005E63" w:themeColor="text2"/>
        </w:rPr>
        <w:t>Public Benefit</w:t>
      </w:r>
      <w:r w:rsidRPr="0006103B">
        <w:rPr>
          <w:rFonts w:eastAsia="TT Norms" w:cs="TT Norms"/>
          <w:b/>
          <w:bCs/>
          <w:color w:val="ED0000"/>
        </w:rPr>
        <w:t>*</w:t>
      </w:r>
    </w:p>
    <w:p w14:paraId="34F87CDB" w14:textId="318DC442" w:rsidR="00B84D53" w:rsidRPr="00572B0D" w:rsidRDefault="00B84D53" w:rsidP="00572B0D">
      <w:pPr>
        <w:spacing w:after="0" w:line="240" w:lineRule="auto"/>
        <w:rPr>
          <w:rFonts w:eastAsia="TT Norms" w:cs="TT Norms"/>
          <w:color w:val="FF0000"/>
        </w:rPr>
      </w:pPr>
      <w:r w:rsidRPr="001F7838">
        <w:rPr>
          <w:rFonts w:asciiTheme="majorHAnsi" w:hAnsiTheme="majorHAnsi"/>
          <w:i/>
          <w:iCs/>
          <w:color w:val="000000" w:themeColor="text1"/>
        </w:rPr>
        <w:t>Suggested word count: 250-500 words</w:t>
      </w:r>
    </w:p>
    <w:p w14:paraId="094B898D" w14:textId="762807BB" w:rsidR="00363D1C" w:rsidRPr="0006103B" w:rsidRDefault="00363D1C" w:rsidP="006E5831">
      <w:pPr>
        <w:spacing w:beforeAutospacing="1" w:afterAutospacing="1" w:line="240" w:lineRule="auto"/>
        <w:rPr>
          <w:rFonts w:asciiTheme="majorHAnsi" w:hAnsiTheme="majorHAnsi"/>
          <w:b/>
          <w:bCs/>
          <w:color w:val="9C351D" w:themeColor="accent6" w:themeShade="BF"/>
        </w:rPr>
      </w:pPr>
      <w:r w:rsidRPr="0006103B">
        <w:rPr>
          <w:rFonts w:asciiTheme="majorHAnsi" w:hAnsiTheme="majorHAnsi"/>
          <w:b/>
          <w:bCs/>
          <w:color w:val="9C351D" w:themeColor="accent6" w:themeShade="BF"/>
        </w:rPr>
        <w:t xml:space="preserve">TIP: The long-term preservation of a landmark property is the core, required public benefit associated with Landmarks Capital grants. Other public benefits </w:t>
      </w:r>
      <w:r w:rsidR="00AA542D" w:rsidRPr="0006103B">
        <w:rPr>
          <w:rFonts w:asciiTheme="majorHAnsi" w:hAnsiTheme="majorHAnsi"/>
          <w:b/>
          <w:bCs/>
          <w:color w:val="9C351D" w:themeColor="accent6" w:themeShade="BF"/>
        </w:rPr>
        <w:t>may vary</w:t>
      </w:r>
      <w:r w:rsidR="00C57485" w:rsidRPr="0006103B">
        <w:rPr>
          <w:rFonts w:asciiTheme="majorHAnsi" w:hAnsiTheme="majorHAnsi"/>
          <w:b/>
          <w:bCs/>
          <w:color w:val="9C351D" w:themeColor="accent6" w:themeShade="BF"/>
        </w:rPr>
        <w:t xml:space="preserve"> depending on the type of property, ownership, and use. If you are not sure what public benefit your project might offer, 4Culture staff can </w:t>
      </w:r>
      <w:r w:rsidR="00A91D85" w:rsidRPr="0006103B">
        <w:rPr>
          <w:rFonts w:asciiTheme="majorHAnsi" w:hAnsiTheme="majorHAnsi"/>
          <w:b/>
          <w:bCs/>
          <w:color w:val="9C351D" w:themeColor="accent6" w:themeShade="BF"/>
        </w:rPr>
        <w:t>help with generating ideas or providing examples from past grantees.</w:t>
      </w:r>
    </w:p>
    <w:p w14:paraId="263FC696" w14:textId="77777777" w:rsidR="00A91D85" w:rsidRPr="0006103B" w:rsidRDefault="00A91D85" w:rsidP="006E5831">
      <w:pPr>
        <w:spacing w:beforeAutospacing="1" w:afterAutospacing="1" w:line="240" w:lineRule="auto"/>
        <w:rPr>
          <w:rFonts w:asciiTheme="majorHAnsi" w:hAnsiTheme="majorHAnsi"/>
          <w:b/>
          <w:bCs/>
          <w:color w:val="9C351D" w:themeColor="accent6" w:themeShade="BF"/>
        </w:rPr>
      </w:pPr>
    </w:p>
    <w:p w14:paraId="37887A8B" w14:textId="6710C467" w:rsidR="2F789E39" w:rsidRPr="007A6A67" w:rsidRDefault="004557B5" w:rsidP="006E5831">
      <w:pPr>
        <w:spacing w:beforeAutospacing="1" w:afterAutospacing="1" w:line="240" w:lineRule="auto"/>
        <w:rPr>
          <w:rFonts w:eastAsia="TT Norms" w:cs="TT Norms"/>
          <w:color w:val="005E63" w:themeColor="text2"/>
        </w:rPr>
      </w:pPr>
      <w:r>
        <w:rPr>
          <w:rFonts w:eastAsia="TT Norms" w:cs="TT Norms"/>
          <w:b/>
          <w:bCs/>
          <w:color w:val="005E63" w:themeColor="text2"/>
        </w:rPr>
        <w:t>ECONOMIC IMPACT</w:t>
      </w:r>
    </w:p>
    <w:p w14:paraId="5E14A410" w14:textId="39D08AC8"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How will your project support the local economy? This can include contractors employed, volunteer hours and in-kind donations contributed, and other spending. You may also describe indirect impacts like increasing commercial activity, activating spaces, or enhancing the vibrancy of communities.</w:t>
      </w:r>
    </w:p>
    <w:p w14:paraId="086662AA" w14:textId="77777777" w:rsidR="00572B0D" w:rsidRDefault="00572B0D" w:rsidP="006E5831">
      <w:pPr>
        <w:spacing w:after="0" w:line="240" w:lineRule="auto"/>
        <w:rPr>
          <w:rFonts w:eastAsia="TT Norms" w:cs="TT Norms"/>
          <w:color w:val="000000" w:themeColor="text1"/>
        </w:rPr>
      </w:pPr>
    </w:p>
    <w:p w14:paraId="31394813" w14:textId="77777777" w:rsidR="00572B0D" w:rsidRPr="0006103B" w:rsidRDefault="2BFD5BA8" w:rsidP="00572B0D">
      <w:pPr>
        <w:spacing w:after="0" w:line="240" w:lineRule="auto"/>
        <w:rPr>
          <w:rFonts w:eastAsia="TT Norms" w:cs="TT Norms"/>
          <w:color w:val="ED0000"/>
        </w:rPr>
      </w:pPr>
      <w:r w:rsidRPr="00600599">
        <w:rPr>
          <w:rFonts w:eastAsia="TT Norms" w:cs="TT Norms"/>
          <w:b/>
          <w:bCs/>
          <w:color w:val="005E63" w:themeColor="text2"/>
        </w:rPr>
        <w:t>Economic Impact</w:t>
      </w:r>
      <w:r w:rsidRPr="0006103B">
        <w:rPr>
          <w:rFonts w:eastAsia="TT Norms" w:cs="TT Norms"/>
          <w:b/>
          <w:bCs/>
          <w:color w:val="ED0000"/>
        </w:rPr>
        <w:t>*</w:t>
      </w:r>
    </w:p>
    <w:p w14:paraId="0F6D5236" w14:textId="1E941012" w:rsidR="00B84D53" w:rsidRPr="00572B0D" w:rsidRDefault="00B84D53" w:rsidP="00572B0D">
      <w:pPr>
        <w:spacing w:after="0" w:line="240" w:lineRule="auto"/>
        <w:rPr>
          <w:rFonts w:eastAsia="TT Norms" w:cs="TT Norms"/>
          <w:color w:val="FF0000"/>
        </w:rPr>
      </w:pPr>
      <w:r w:rsidRPr="001F7838">
        <w:rPr>
          <w:rFonts w:asciiTheme="majorHAnsi" w:hAnsiTheme="majorHAnsi"/>
          <w:i/>
          <w:iCs/>
          <w:color w:val="000000" w:themeColor="text1"/>
        </w:rPr>
        <w:t>Suggested word count: 250-500 words</w:t>
      </w:r>
    </w:p>
    <w:p w14:paraId="6963E198" w14:textId="2CCCE6CD" w:rsidR="00A91D85" w:rsidRPr="0006103B" w:rsidRDefault="00A91D85" w:rsidP="00A91D85">
      <w:pPr>
        <w:spacing w:beforeAutospacing="1" w:afterAutospacing="1" w:line="240" w:lineRule="auto"/>
        <w:rPr>
          <w:rFonts w:asciiTheme="majorHAnsi" w:hAnsiTheme="majorHAnsi"/>
          <w:b/>
          <w:bCs/>
          <w:color w:val="9C351D" w:themeColor="accent6" w:themeShade="BF"/>
        </w:rPr>
      </w:pPr>
      <w:r w:rsidRPr="0006103B">
        <w:rPr>
          <w:rFonts w:asciiTheme="majorHAnsi" w:hAnsiTheme="majorHAnsi"/>
          <w:b/>
          <w:bCs/>
          <w:color w:val="9C351D" w:themeColor="accent6" w:themeShade="BF"/>
        </w:rPr>
        <w:t xml:space="preserve">TIP: Rehabilitating older buildings often uses local, skilled labor, directly benefiting our local economy. </w:t>
      </w:r>
      <w:r w:rsidR="006A3207" w:rsidRPr="0006103B">
        <w:rPr>
          <w:rFonts w:asciiTheme="majorHAnsi" w:hAnsiTheme="majorHAnsi"/>
          <w:b/>
          <w:bCs/>
          <w:color w:val="9C351D" w:themeColor="accent6" w:themeShade="BF"/>
        </w:rPr>
        <w:t>Use this section to address your specific context, which may vary depending on the type of property, use, and geographic location.</w:t>
      </w:r>
    </w:p>
    <w:p w14:paraId="1E51D7AA" w14:textId="4FBACF45" w:rsidR="3958AF17" w:rsidRDefault="3958AF17" w:rsidP="3958AF17">
      <w:pPr>
        <w:spacing w:beforeAutospacing="1" w:afterAutospacing="1" w:line="240" w:lineRule="auto"/>
        <w:rPr>
          <w:rFonts w:eastAsia="TT Norms" w:cs="TT Norms"/>
          <w:b/>
          <w:bCs/>
          <w:caps/>
          <w:color w:val="D3450D"/>
        </w:rPr>
      </w:pPr>
    </w:p>
    <w:p w14:paraId="14B3A1CB" w14:textId="67CEE999" w:rsidR="2F789E39" w:rsidRPr="007A6A67" w:rsidRDefault="004557B5" w:rsidP="006E5831">
      <w:pPr>
        <w:spacing w:beforeAutospacing="1" w:afterAutospacing="1" w:line="240" w:lineRule="auto"/>
        <w:rPr>
          <w:rFonts w:eastAsia="TT Norms" w:cs="TT Norms"/>
          <w:color w:val="005E63" w:themeColor="text2"/>
        </w:rPr>
      </w:pPr>
      <w:r>
        <w:rPr>
          <w:rFonts w:eastAsia="TT Norms" w:cs="TT Norms"/>
          <w:b/>
          <w:bCs/>
          <w:color w:val="005E63" w:themeColor="text2"/>
        </w:rPr>
        <w:lastRenderedPageBreak/>
        <w:t>ADVANCING EQUITY</w:t>
      </w:r>
    </w:p>
    <w:p w14:paraId="15ACE6BE" w14:textId="4DCDDC0B"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 xml:space="preserve">Is your property associated with an underrepresented aspect of King County history? For example, does the property have a historic connection to marginalized communities? If so, how is this story told? Does use of the property serve or support marginalized communities? Will your project deliver economic or other benefits to marginalized communities? </w:t>
      </w:r>
    </w:p>
    <w:p w14:paraId="38EC0342" w14:textId="2DE4A1C7" w:rsidR="4624C085" w:rsidRPr="006E5831" w:rsidRDefault="4624C085" w:rsidP="3FEEA70B">
      <w:pPr>
        <w:spacing w:after="0" w:line="240" w:lineRule="auto"/>
        <w:ind w:left="720"/>
        <w:rPr>
          <w:rFonts w:eastAsia="TT Norms" w:cs="TT Norms"/>
          <w:color w:val="000000" w:themeColor="text1"/>
        </w:rPr>
      </w:pPr>
    </w:p>
    <w:p w14:paraId="38D19803" w14:textId="1347CDC2"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These elements of your project are not required, but they will be considered in the review process. If the above questions do not apply to your project, you may simply state so.</w:t>
      </w:r>
    </w:p>
    <w:p w14:paraId="69E699A9" w14:textId="77777777" w:rsidR="00572B0D" w:rsidRDefault="00572B0D" w:rsidP="006E5831">
      <w:pPr>
        <w:spacing w:after="0" w:line="240" w:lineRule="auto"/>
        <w:rPr>
          <w:rFonts w:eastAsia="TT Norms" w:cs="TT Norms"/>
          <w:color w:val="000000" w:themeColor="text1"/>
        </w:rPr>
      </w:pPr>
    </w:p>
    <w:p w14:paraId="685050F0" w14:textId="77777777" w:rsidR="00572B0D" w:rsidRPr="0006103B" w:rsidRDefault="2BFD5BA8" w:rsidP="00572B0D">
      <w:pPr>
        <w:spacing w:after="0" w:line="240" w:lineRule="auto"/>
        <w:rPr>
          <w:b/>
          <w:bCs/>
          <w:color w:val="ED0000"/>
        </w:rPr>
      </w:pPr>
      <w:r w:rsidRPr="00600599">
        <w:rPr>
          <w:rFonts w:eastAsia="TT Norms" w:cs="TT Norms"/>
          <w:b/>
          <w:bCs/>
          <w:color w:val="005E63" w:themeColor="text2"/>
        </w:rPr>
        <w:t>Advancing Equity</w:t>
      </w:r>
      <w:r w:rsidRPr="0006103B">
        <w:rPr>
          <w:rFonts w:eastAsia="TT Norms" w:cs="TT Norms"/>
          <w:b/>
          <w:bCs/>
          <w:color w:val="ED0000"/>
        </w:rPr>
        <w:t>*</w:t>
      </w:r>
    </w:p>
    <w:p w14:paraId="66862681" w14:textId="1B821445" w:rsidR="00B84D53" w:rsidRPr="00572B0D" w:rsidRDefault="00B84D53" w:rsidP="00572B0D">
      <w:pPr>
        <w:spacing w:after="0" w:line="240" w:lineRule="auto"/>
        <w:rPr>
          <w:b/>
          <w:bCs/>
          <w:color w:val="FF0000"/>
        </w:rPr>
      </w:pPr>
      <w:r w:rsidRPr="001F7838">
        <w:rPr>
          <w:rFonts w:asciiTheme="majorHAnsi" w:hAnsiTheme="majorHAnsi"/>
          <w:i/>
          <w:iCs/>
          <w:color w:val="000000" w:themeColor="text1"/>
        </w:rPr>
        <w:t>Suggested word count: 250-500 words</w:t>
      </w:r>
    </w:p>
    <w:p w14:paraId="20611384" w14:textId="77777777" w:rsidR="00572B0D" w:rsidRDefault="00572B0D" w:rsidP="006E5831">
      <w:pPr>
        <w:spacing w:after="0" w:line="240" w:lineRule="auto"/>
        <w:rPr>
          <w:rFonts w:eastAsia="TT Norms" w:cs="TT Norms"/>
          <w:b/>
          <w:bCs/>
          <w:color w:val="E75300" w:themeColor="accent4"/>
        </w:rPr>
      </w:pPr>
    </w:p>
    <w:p w14:paraId="53A6D80B" w14:textId="6C3DF807" w:rsidR="006D0284" w:rsidRPr="0006103B" w:rsidRDefault="00A100E4" w:rsidP="006E5831">
      <w:pPr>
        <w:spacing w:after="0" w:line="240" w:lineRule="auto"/>
        <w:rPr>
          <w:rFonts w:eastAsia="TT Norms" w:cs="TT Norms"/>
          <w:b/>
          <w:bCs/>
          <w:color w:val="9C351D" w:themeColor="accent6" w:themeShade="BF"/>
        </w:rPr>
      </w:pPr>
      <w:r w:rsidRPr="0006103B">
        <w:rPr>
          <w:rFonts w:eastAsia="TT Norms" w:cs="TT Norms"/>
          <w:b/>
          <w:bCs/>
          <w:color w:val="9C351D" w:themeColor="accent6" w:themeShade="BF"/>
        </w:rPr>
        <w:t xml:space="preserve">TIP: There are many ways in which preserving historic places can advance equity. Be as specific as you can about the communities historically or currently connected with </w:t>
      </w:r>
      <w:r w:rsidR="002A2F34" w:rsidRPr="0006103B">
        <w:rPr>
          <w:rFonts w:eastAsia="TT Norms" w:cs="TT Norms"/>
          <w:b/>
          <w:bCs/>
          <w:color w:val="9C351D" w:themeColor="accent6" w:themeShade="BF"/>
        </w:rPr>
        <w:t>your landmark property, and who may benefit from or be served by your rehabilitation project.</w:t>
      </w:r>
    </w:p>
    <w:p w14:paraId="70B12B69" w14:textId="77777777" w:rsidR="002A2F34" w:rsidRPr="006E5831" w:rsidRDefault="002A2F34" w:rsidP="006E5831">
      <w:pPr>
        <w:spacing w:after="0" w:line="240" w:lineRule="auto"/>
        <w:rPr>
          <w:rFonts w:eastAsia="TT Norms" w:cs="TT Norms"/>
          <w:color w:val="FF0000"/>
        </w:rPr>
      </w:pPr>
    </w:p>
    <w:p w14:paraId="00833E3C" w14:textId="3A8038C9" w:rsidR="2F789E39" w:rsidRPr="007A6A67" w:rsidRDefault="004557B5" w:rsidP="006E5831">
      <w:pPr>
        <w:spacing w:beforeAutospacing="1" w:afterAutospacing="1" w:line="240" w:lineRule="auto"/>
        <w:rPr>
          <w:rFonts w:eastAsia="TT Norms" w:cs="TT Norms"/>
          <w:color w:val="005E63" w:themeColor="text2"/>
        </w:rPr>
      </w:pPr>
      <w:r>
        <w:rPr>
          <w:rFonts w:eastAsia="TT Norms" w:cs="TT Norms"/>
          <w:b/>
          <w:bCs/>
          <w:color w:val="005E63" w:themeColor="text2"/>
        </w:rPr>
        <w:t>EXPERTISE/EXPERIENCE/ACCOMPLISHMENTS</w:t>
      </w:r>
    </w:p>
    <w:p w14:paraId="16BBD912" w14:textId="7C5C395B" w:rsidR="2F789E39" w:rsidRPr="006E5831" w:rsidRDefault="2BFD5BA8" w:rsidP="3FEEA70B">
      <w:pPr>
        <w:spacing w:after="0" w:line="240" w:lineRule="auto"/>
        <w:ind w:left="720"/>
        <w:rPr>
          <w:rFonts w:eastAsia="TT Norms" w:cs="TT Norms"/>
          <w:color w:val="000000" w:themeColor="text1"/>
        </w:rPr>
      </w:pPr>
      <w:r w:rsidRPr="3FEEA70B">
        <w:rPr>
          <w:rFonts w:eastAsia="TT Norms" w:cs="TT Norms"/>
          <w:color w:val="000000" w:themeColor="text1"/>
        </w:rPr>
        <w:t>Tell us about the background that you, your sub-contractors, and others on your project team will bring to this project to make it a success. (Examples might include training, experience, or networks in preservation, construction, community development, and/or grant management.)</w:t>
      </w:r>
    </w:p>
    <w:p w14:paraId="36B6DE8B" w14:textId="77777777" w:rsidR="00572B0D" w:rsidRDefault="00572B0D" w:rsidP="00572B0D">
      <w:pPr>
        <w:spacing w:after="0" w:line="240" w:lineRule="auto"/>
        <w:rPr>
          <w:rFonts w:eastAsia="TT Norms" w:cs="TT Norms"/>
          <w:color w:val="000000" w:themeColor="text1"/>
        </w:rPr>
      </w:pPr>
    </w:p>
    <w:p w14:paraId="7DBE85E9" w14:textId="11243FF9" w:rsidR="00572B0D" w:rsidRPr="0006103B" w:rsidRDefault="2BFD5BA8" w:rsidP="00572B0D">
      <w:pPr>
        <w:spacing w:after="0" w:line="240" w:lineRule="auto"/>
        <w:rPr>
          <w:b/>
          <w:bCs/>
          <w:color w:val="ED0000"/>
        </w:rPr>
      </w:pPr>
      <w:r w:rsidRPr="00600599">
        <w:rPr>
          <w:rFonts w:eastAsia="TT Norms" w:cs="TT Norms"/>
          <w:b/>
          <w:bCs/>
          <w:color w:val="005E63" w:themeColor="text2"/>
        </w:rPr>
        <w:t>Relevant Expertise / Experience / Accomplishments</w:t>
      </w:r>
      <w:r w:rsidRPr="0006103B">
        <w:rPr>
          <w:rFonts w:eastAsia="TT Norms" w:cs="TT Norms"/>
          <w:b/>
          <w:bCs/>
          <w:color w:val="ED0000"/>
        </w:rPr>
        <w:t>*</w:t>
      </w:r>
    </w:p>
    <w:p w14:paraId="503C11FA" w14:textId="42276E48" w:rsidR="00B84D53" w:rsidRPr="00572B0D" w:rsidRDefault="00B84D53" w:rsidP="00572B0D">
      <w:pPr>
        <w:spacing w:after="0" w:line="240" w:lineRule="auto"/>
        <w:rPr>
          <w:b/>
          <w:bCs/>
          <w:color w:val="FF0000"/>
        </w:rPr>
      </w:pPr>
      <w:r w:rsidRPr="001F7838">
        <w:rPr>
          <w:rFonts w:asciiTheme="majorHAnsi" w:hAnsiTheme="majorHAnsi"/>
          <w:i/>
          <w:iCs/>
          <w:color w:val="000000" w:themeColor="text1"/>
        </w:rPr>
        <w:t xml:space="preserve">Suggested word count: </w:t>
      </w:r>
      <w:r>
        <w:rPr>
          <w:rFonts w:asciiTheme="majorHAnsi" w:hAnsiTheme="majorHAnsi"/>
          <w:i/>
          <w:iCs/>
          <w:color w:val="000000" w:themeColor="text1"/>
        </w:rPr>
        <w:t>150-</w:t>
      </w:r>
      <w:r w:rsidR="00C42416">
        <w:rPr>
          <w:rFonts w:asciiTheme="majorHAnsi" w:hAnsiTheme="majorHAnsi"/>
          <w:i/>
          <w:iCs/>
          <w:color w:val="000000" w:themeColor="text1"/>
        </w:rPr>
        <w:t>300</w:t>
      </w:r>
      <w:r w:rsidRPr="001F7838">
        <w:rPr>
          <w:rFonts w:asciiTheme="majorHAnsi" w:hAnsiTheme="majorHAnsi"/>
          <w:i/>
          <w:iCs/>
          <w:color w:val="000000" w:themeColor="text1"/>
        </w:rPr>
        <w:t xml:space="preserve"> words</w:t>
      </w:r>
    </w:p>
    <w:p w14:paraId="0C70FDC6" w14:textId="77777777" w:rsidR="00572B0D" w:rsidRDefault="00572B0D" w:rsidP="006E5831">
      <w:pPr>
        <w:spacing w:after="0" w:line="240" w:lineRule="auto"/>
        <w:rPr>
          <w:rFonts w:eastAsia="TT Norms" w:cs="TT Norms"/>
          <w:b/>
          <w:bCs/>
          <w:color w:val="E75300" w:themeColor="accent4"/>
        </w:rPr>
      </w:pPr>
    </w:p>
    <w:p w14:paraId="7824E199" w14:textId="20843EFC" w:rsidR="006D0284" w:rsidRPr="0006103B" w:rsidRDefault="002A2F34" w:rsidP="006E5831">
      <w:pPr>
        <w:spacing w:after="0" w:line="240" w:lineRule="auto"/>
        <w:rPr>
          <w:rFonts w:eastAsia="TT Norms" w:cs="TT Norms"/>
          <w:b/>
          <w:bCs/>
          <w:color w:val="9C351D" w:themeColor="accent6" w:themeShade="BF"/>
        </w:rPr>
      </w:pPr>
      <w:r w:rsidRPr="0006103B">
        <w:rPr>
          <w:rFonts w:eastAsia="TT Norms" w:cs="TT Norms"/>
          <w:b/>
          <w:bCs/>
          <w:color w:val="9C351D" w:themeColor="accent6" w:themeShade="BF"/>
        </w:rPr>
        <w:t>TIP: Ask about team members’ experience with historic properties when you are obtaining a bid or estimate.</w:t>
      </w:r>
    </w:p>
    <w:p w14:paraId="2877EF9B" w14:textId="77777777" w:rsidR="00A62B49" w:rsidRDefault="00A62B49" w:rsidP="006E5831">
      <w:pPr>
        <w:spacing w:beforeAutospacing="1" w:afterAutospacing="1" w:line="240" w:lineRule="auto"/>
        <w:rPr>
          <w:rFonts w:eastAsia="TT Norms" w:cs="TT Norms"/>
          <w:b/>
          <w:bCs/>
          <w:color w:val="005E63" w:themeColor="text2"/>
        </w:rPr>
      </w:pPr>
    </w:p>
    <w:p w14:paraId="41AE27A9" w14:textId="51EDBCFC" w:rsidR="2F789E39" w:rsidRPr="007A6A67" w:rsidRDefault="004557B5" w:rsidP="006E5831">
      <w:pPr>
        <w:spacing w:beforeAutospacing="1" w:afterAutospacing="1" w:line="240" w:lineRule="auto"/>
        <w:rPr>
          <w:rFonts w:eastAsia="TT Norms" w:cs="TT Norms"/>
          <w:color w:val="005E63" w:themeColor="text2"/>
        </w:rPr>
      </w:pPr>
      <w:r>
        <w:rPr>
          <w:rFonts w:eastAsia="TT Norms" w:cs="TT Norms"/>
          <w:b/>
          <w:bCs/>
          <w:color w:val="005E63" w:themeColor="text2"/>
        </w:rPr>
        <w:t>FEASIBILITY</w:t>
      </w:r>
    </w:p>
    <w:p w14:paraId="6BA7FC33" w14:textId="7C2AC04C" w:rsidR="2F789E39" w:rsidRPr="006E5831" w:rsidRDefault="2BFD5BA8" w:rsidP="3FEEA70B">
      <w:pPr>
        <w:ind w:left="720"/>
        <w:rPr>
          <w:rFonts w:eastAsia="TT Norms" w:cs="TT Norms"/>
          <w:color w:val="000000" w:themeColor="text1"/>
        </w:rPr>
      </w:pPr>
      <w:r w:rsidRPr="3FEEA70B">
        <w:rPr>
          <w:rFonts w:eastAsia="TT Norms" w:cs="TT Norms"/>
          <w:color w:val="000000" w:themeColor="text1"/>
        </w:rPr>
        <w:t>Outline your project schedule, including your plan to obtain any approvals needed from your local historic preservation staff, board, or commission. What other cash or in-kind support is available for the project? If awarded only partial funding, how will you proceed?</w:t>
      </w:r>
    </w:p>
    <w:p w14:paraId="2FD938A0" w14:textId="77777777" w:rsidR="00572B0D" w:rsidRPr="0006103B" w:rsidRDefault="006D0284" w:rsidP="00572B0D">
      <w:pPr>
        <w:pStyle w:val="Bulletsandnumberedlists"/>
        <w:numPr>
          <w:ilvl w:val="0"/>
          <w:numId w:val="0"/>
        </w:numPr>
        <w:jc w:val="both"/>
        <w:rPr>
          <w:rFonts w:eastAsia="TT Norms" w:cs="TT Norms"/>
          <w:b/>
          <w:color w:val="ED0000"/>
        </w:rPr>
      </w:pPr>
      <w:r w:rsidRPr="00F529B2">
        <w:rPr>
          <w:rFonts w:eastAsia="TT Norms" w:cs="TT Norms"/>
          <w:b/>
          <w:bCs w:val="0"/>
          <w:color w:val="005E63" w:themeColor="text2"/>
        </w:rPr>
        <w:t>Feasibility</w:t>
      </w:r>
      <w:r w:rsidR="47597552" w:rsidRPr="0006103B">
        <w:rPr>
          <w:rFonts w:eastAsia="TT Norms" w:cs="TT Norms"/>
          <w:b/>
          <w:color w:val="ED0000"/>
        </w:rPr>
        <w:t>*</w:t>
      </w:r>
    </w:p>
    <w:p w14:paraId="7178E406" w14:textId="3468B44A" w:rsidR="00B84D53" w:rsidRPr="00572B0D" w:rsidRDefault="00B84D53" w:rsidP="00572B0D">
      <w:pPr>
        <w:pStyle w:val="Bulletsandnumberedlists"/>
        <w:numPr>
          <w:ilvl w:val="0"/>
          <w:numId w:val="0"/>
        </w:numPr>
        <w:jc w:val="both"/>
        <w:rPr>
          <w:rFonts w:eastAsia="TT Norms" w:cs="TT Norms"/>
          <w:b/>
          <w:color w:val="FF0000"/>
        </w:rPr>
      </w:pPr>
      <w:r w:rsidRPr="001F7838">
        <w:rPr>
          <w:rFonts w:asciiTheme="majorHAnsi" w:hAnsiTheme="majorHAnsi"/>
          <w:i/>
          <w:iCs/>
          <w:color w:val="000000" w:themeColor="text1"/>
        </w:rPr>
        <w:t xml:space="preserve">Suggested word count: </w:t>
      </w:r>
      <w:r w:rsidR="00C42416">
        <w:rPr>
          <w:rFonts w:asciiTheme="majorHAnsi" w:hAnsiTheme="majorHAnsi"/>
          <w:i/>
          <w:iCs/>
          <w:color w:val="000000" w:themeColor="text1"/>
        </w:rPr>
        <w:t>150-</w:t>
      </w:r>
      <w:proofErr w:type="gramStart"/>
      <w:r w:rsidR="00C42416">
        <w:rPr>
          <w:rFonts w:asciiTheme="majorHAnsi" w:hAnsiTheme="majorHAnsi"/>
          <w:i/>
          <w:iCs/>
          <w:color w:val="000000" w:themeColor="text1"/>
        </w:rPr>
        <w:t xml:space="preserve">300 </w:t>
      </w:r>
      <w:r w:rsidRPr="001F7838">
        <w:rPr>
          <w:rFonts w:asciiTheme="majorHAnsi" w:hAnsiTheme="majorHAnsi"/>
          <w:i/>
          <w:iCs/>
          <w:color w:val="000000" w:themeColor="text1"/>
        </w:rPr>
        <w:t xml:space="preserve"> words</w:t>
      </w:r>
      <w:proofErr w:type="gramEnd"/>
    </w:p>
    <w:p w14:paraId="6DC2FB45" w14:textId="4ECE5AE6" w:rsidR="00B84D53" w:rsidRPr="0006103B" w:rsidRDefault="002A2F34" w:rsidP="006E5831">
      <w:pPr>
        <w:spacing w:beforeAutospacing="1" w:afterAutospacing="1" w:line="240" w:lineRule="auto"/>
        <w:rPr>
          <w:rFonts w:eastAsia="TT Norms" w:cs="TT Norms"/>
          <w:b/>
          <w:bCs/>
          <w:color w:val="9C351D" w:themeColor="accent6" w:themeShade="BF"/>
        </w:rPr>
      </w:pPr>
      <w:r w:rsidRPr="0006103B">
        <w:rPr>
          <w:rFonts w:eastAsia="TT Norms" w:cs="TT Norms"/>
          <w:b/>
          <w:bCs/>
          <w:color w:val="9C351D" w:themeColor="accent6" w:themeShade="BF"/>
        </w:rPr>
        <w:t xml:space="preserve">TIP: You do not need permits or approval from your local historic preservation board or commission, prior to applying for </w:t>
      </w:r>
      <w:r w:rsidR="007119CB" w:rsidRPr="0006103B">
        <w:rPr>
          <w:rFonts w:eastAsia="TT Norms" w:cs="TT Norms"/>
          <w:b/>
          <w:bCs/>
          <w:color w:val="9C351D" w:themeColor="accent6" w:themeShade="BF"/>
        </w:rPr>
        <w:t xml:space="preserve">a grant. However, it can be helpful to have an early conversation with your project team and/or local historic preservation regulatory staff, so that you know what to expect. If you’re not sure </w:t>
      </w:r>
      <w:r w:rsidR="00B848DB" w:rsidRPr="0006103B">
        <w:rPr>
          <w:rFonts w:eastAsia="TT Norms" w:cs="TT Norms"/>
          <w:b/>
          <w:bCs/>
          <w:color w:val="9C351D" w:themeColor="accent6" w:themeShade="BF"/>
        </w:rPr>
        <w:t>whether you’ll need regulatory approval, 4Culture staff can help connect you with the appropriate resources.</w:t>
      </w:r>
    </w:p>
    <w:p w14:paraId="76455CEC" w14:textId="539714AD" w:rsidR="0017137C" w:rsidRPr="00223F5E" w:rsidRDefault="00472888" w:rsidP="0017137C">
      <w:pPr>
        <w:pStyle w:val="Heading2"/>
        <w:rPr>
          <w:color w:val="005E63" w:themeColor="text2"/>
        </w:rPr>
      </w:pPr>
      <w:r>
        <w:rPr>
          <w:color w:val="005E63" w:themeColor="text2"/>
        </w:rPr>
        <w:lastRenderedPageBreak/>
        <w:t xml:space="preserve">PROJECT </w:t>
      </w:r>
      <w:r w:rsidR="43CAF1BB" w:rsidRPr="74F64DAB">
        <w:rPr>
          <w:color w:val="005E63" w:themeColor="text2"/>
        </w:rPr>
        <w:t>BUDGET</w:t>
      </w:r>
    </w:p>
    <w:p w14:paraId="5BCEDFE3" w14:textId="77777777" w:rsidR="00472888" w:rsidRDefault="00472888" w:rsidP="00472888">
      <w:pPr>
        <w:spacing w:after="0" w:line="240" w:lineRule="auto"/>
      </w:pPr>
    </w:p>
    <w:p w14:paraId="4F0D14F6" w14:textId="7BEA0501" w:rsidR="280AD379" w:rsidRPr="007A6A67" w:rsidRDefault="280AD379" w:rsidP="00472888">
      <w:pPr>
        <w:spacing w:after="0" w:line="240" w:lineRule="auto"/>
        <w:rPr>
          <w:rFonts w:asciiTheme="majorHAnsi" w:hAnsiTheme="majorHAnsi"/>
          <w:color w:val="000000" w:themeColor="text1"/>
        </w:rPr>
      </w:pPr>
      <w:r w:rsidRPr="3FEEA70B">
        <w:rPr>
          <w:rFonts w:asciiTheme="majorHAnsi" w:hAnsiTheme="majorHAnsi"/>
          <w:color w:val="000000" w:themeColor="text1"/>
        </w:rPr>
        <w:t>Provide dollar figures for expenses and income in the categories appropriate to your project. Use the adjacent check boxes to indicate expenses that are estimates (as opposed to actual) and whether income items are confirmed at the time of submission. Use the Budget Notes to provide further details about these dollar figures, and how you arrived at these numbers.</w:t>
      </w:r>
    </w:p>
    <w:p w14:paraId="138835A1" w14:textId="077EF087" w:rsidR="280AD379" w:rsidRPr="00540561" w:rsidRDefault="00BC4BF8" w:rsidP="257B0558">
      <w:pPr>
        <w:spacing w:beforeAutospacing="1" w:afterAutospacing="1" w:line="240" w:lineRule="auto"/>
        <w:rPr>
          <w:rFonts w:ascii="Segoe UI" w:eastAsia="Segoe UI" w:hAnsi="Segoe UI" w:cs="Segoe UI"/>
          <w:b/>
          <w:bCs/>
          <w:caps/>
          <w:color w:val="E75300" w:themeColor="accent4"/>
          <w:sz w:val="24"/>
          <w:szCs w:val="24"/>
        </w:rPr>
      </w:pPr>
      <w:r>
        <w:rPr>
          <w:rFonts w:asciiTheme="majorHAnsi" w:hAnsiTheme="majorHAnsi"/>
          <w:b/>
          <w:bCs/>
          <w:color w:val="005E63" w:themeColor="text2"/>
          <w:sz w:val="24"/>
          <w:szCs w:val="24"/>
        </w:rPr>
        <w:t>PROJECT EXPENSES</w:t>
      </w:r>
    </w:p>
    <w:tbl>
      <w:tblPr>
        <w:tblStyle w:val="TableGrid"/>
        <w:tblW w:w="0" w:type="auto"/>
        <w:tblLayout w:type="fixed"/>
        <w:tblLook w:val="06A0" w:firstRow="1" w:lastRow="0" w:firstColumn="1" w:lastColumn="0" w:noHBand="1" w:noVBand="1"/>
      </w:tblPr>
      <w:tblGrid>
        <w:gridCol w:w="2605"/>
        <w:gridCol w:w="1890"/>
        <w:gridCol w:w="1530"/>
      </w:tblGrid>
      <w:tr w:rsidR="00F529B2" w:rsidRPr="00F529B2" w14:paraId="6E5F076B" w14:textId="77777777" w:rsidTr="00540561">
        <w:trPr>
          <w:trHeight w:val="300"/>
        </w:trPr>
        <w:tc>
          <w:tcPr>
            <w:tcW w:w="2605" w:type="dxa"/>
          </w:tcPr>
          <w:p w14:paraId="708D1EAC" w14:textId="6E771387" w:rsidR="257B0558" w:rsidRPr="00F529B2" w:rsidRDefault="257B0558" w:rsidP="257B0558">
            <w:pPr>
              <w:rPr>
                <w:rFonts w:asciiTheme="majorHAnsi" w:eastAsia="Segoe UI" w:hAnsiTheme="majorHAnsi" w:cs="Segoe UI"/>
                <w:b/>
                <w:bCs/>
                <w:color w:val="D14827" w:themeColor="accent6"/>
              </w:rPr>
            </w:pPr>
          </w:p>
        </w:tc>
        <w:tc>
          <w:tcPr>
            <w:tcW w:w="1890" w:type="dxa"/>
            <w:tcBorders>
              <w:right w:val="nil"/>
            </w:tcBorders>
          </w:tcPr>
          <w:p w14:paraId="223FA076" w14:textId="5682B7A7" w:rsidR="0452A492" w:rsidRPr="0006103B" w:rsidRDefault="0452A492" w:rsidP="257B0558">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Total Expense</w:t>
            </w:r>
          </w:p>
        </w:tc>
        <w:tc>
          <w:tcPr>
            <w:tcW w:w="1530" w:type="dxa"/>
            <w:tcBorders>
              <w:top w:val="nil"/>
              <w:left w:val="nil"/>
              <w:bottom w:val="nil"/>
              <w:right w:val="nil"/>
            </w:tcBorders>
          </w:tcPr>
          <w:p w14:paraId="37472654" w14:textId="4D972E0A" w:rsidR="0452A492" w:rsidRPr="0006103B" w:rsidRDefault="0452A492"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Estimate</w:t>
            </w:r>
            <w:r w:rsidR="007B0C8C" w:rsidRPr="0006103B">
              <w:rPr>
                <w:rFonts w:asciiTheme="majorHAnsi" w:eastAsia="Segoe UI" w:hAnsiTheme="majorHAnsi" w:cs="Segoe UI"/>
                <w:b/>
                <w:bCs/>
                <w:color w:val="9C351D" w:themeColor="accent6" w:themeShade="BF"/>
              </w:rPr>
              <w:t>?</w:t>
            </w:r>
          </w:p>
        </w:tc>
      </w:tr>
      <w:tr w:rsidR="00F529B2" w:rsidRPr="00F529B2" w14:paraId="05EFE016" w14:textId="77777777" w:rsidTr="00540561">
        <w:trPr>
          <w:trHeight w:val="300"/>
        </w:trPr>
        <w:tc>
          <w:tcPr>
            <w:tcW w:w="2605" w:type="dxa"/>
          </w:tcPr>
          <w:p w14:paraId="18EDA409" w14:textId="5F8A34F8" w:rsidR="0452A492" w:rsidRPr="0006103B" w:rsidRDefault="0452A492" w:rsidP="257B0558">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 xml:space="preserve">Property Purchase </w:t>
            </w:r>
          </w:p>
        </w:tc>
        <w:tc>
          <w:tcPr>
            <w:tcW w:w="1890" w:type="dxa"/>
            <w:tcBorders>
              <w:right w:val="nil"/>
            </w:tcBorders>
          </w:tcPr>
          <w:p w14:paraId="484BACD0"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082F57B2" w14:textId="013D50CB" w:rsidR="257B0558"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63162811" w14:textId="77777777" w:rsidTr="00540561">
        <w:trPr>
          <w:trHeight w:val="300"/>
        </w:trPr>
        <w:tc>
          <w:tcPr>
            <w:tcW w:w="2605" w:type="dxa"/>
          </w:tcPr>
          <w:p w14:paraId="72AD6C65" w14:textId="2772E93D" w:rsidR="0452A492" w:rsidRPr="0006103B" w:rsidRDefault="0452A492" w:rsidP="257B0558">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Design</w:t>
            </w:r>
          </w:p>
        </w:tc>
        <w:tc>
          <w:tcPr>
            <w:tcW w:w="1890" w:type="dxa"/>
            <w:tcBorders>
              <w:right w:val="nil"/>
            </w:tcBorders>
          </w:tcPr>
          <w:p w14:paraId="5347E953"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57A405EC" w14:textId="21767580" w:rsidR="257B0558"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72E9D128" w14:textId="77777777" w:rsidTr="00540561">
        <w:trPr>
          <w:trHeight w:val="300"/>
        </w:trPr>
        <w:tc>
          <w:tcPr>
            <w:tcW w:w="2605" w:type="dxa"/>
          </w:tcPr>
          <w:p w14:paraId="26626745" w14:textId="39CF0E8F" w:rsidR="0452A492" w:rsidRPr="0006103B" w:rsidRDefault="0452A492" w:rsidP="257B0558">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Construction</w:t>
            </w:r>
          </w:p>
        </w:tc>
        <w:tc>
          <w:tcPr>
            <w:tcW w:w="1890" w:type="dxa"/>
            <w:tcBorders>
              <w:right w:val="nil"/>
            </w:tcBorders>
          </w:tcPr>
          <w:p w14:paraId="13F85FC5"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733E978D" w14:textId="58867CFA" w:rsidR="257B0558"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54E20D8A" w14:textId="77777777" w:rsidTr="00540561">
        <w:trPr>
          <w:trHeight w:val="300"/>
        </w:trPr>
        <w:tc>
          <w:tcPr>
            <w:tcW w:w="2605" w:type="dxa"/>
          </w:tcPr>
          <w:p w14:paraId="72CDB724" w14:textId="4B0C3075" w:rsidR="0452A492" w:rsidRPr="0006103B" w:rsidRDefault="0452A492" w:rsidP="257B0558">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People</w:t>
            </w:r>
          </w:p>
        </w:tc>
        <w:tc>
          <w:tcPr>
            <w:tcW w:w="1890" w:type="dxa"/>
            <w:tcBorders>
              <w:right w:val="nil"/>
            </w:tcBorders>
          </w:tcPr>
          <w:p w14:paraId="31BF5F61"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622A0E42" w14:textId="3A75559E" w:rsidR="257B0558"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732694AA" w14:textId="77777777" w:rsidTr="00540561">
        <w:trPr>
          <w:trHeight w:val="300"/>
        </w:trPr>
        <w:tc>
          <w:tcPr>
            <w:tcW w:w="2605" w:type="dxa"/>
          </w:tcPr>
          <w:p w14:paraId="03A8BDA1" w14:textId="114BEBA4" w:rsidR="0452A492" w:rsidRPr="0006103B" w:rsidRDefault="0452A492" w:rsidP="257B0558">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Soft Costs</w:t>
            </w:r>
          </w:p>
        </w:tc>
        <w:tc>
          <w:tcPr>
            <w:tcW w:w="1890" w:type="dxa"/>
            <w:tcBorders>
              <w:right w:val="nil"/>
            </w:tcBorders>
          </w:tcPr>
          <w:p w14:paraId="7623EE7C"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1EFDADBA" w14:textId="42625D39" w:rsidR="257B0558"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7BE228B8" w14:textId="77777777" w:rsidTr="00540561">
        <w:trPr>
          <w:trHeight w:val="300"/>
        </w:trPr>
        <w:tc>
          <w:tcPr>
            <w:tcW w:w="2605" w:type="dxa"/>
          </w:tcPr>
          <w:p w14:paraId="2B3EFA88" w14:textId="6D36D61F" w:rsidR="0452A492" w:rsidRPr="0006103B" w:rsidRDefault="0452A492" w:rsidP="257B0558">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Fundraising</w:t>
            </w:r>
          </w:p>
        </w:tc>
        <w:tc>
          <w:tcPr>
            <w:tcW w:w="1890" w:type="dxa"/>
            <w:tcBorders>
              <w:right w:val="nil"/>
            </w:tcBorders>
          </w:tcPr>
          <w:p w14:paraId="7F3FFE95"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229BECED" w14:textId="529F30D8" w:rsidR="257B0558"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5D6F7FAB" w14:textId="77777777" w:rsidTr="00540561">
        <w:trPr>
          <w:trHeight w:val="300"/>
        </w:trPr>
        <w:tc>
          <w:tcPr>
            <w:tcW w:w="2605" w:type="dxa"/>
          </w:tcPr>
          <w:p w14:paraId="5D559802" w14:textId="2B71D79C" w:rsidR="0452A492" w:rsidRPr="0006103B" w:rsidRDefault="0452A492" w:rsidP="257B0558">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In-kind</w:t>
            </w:r>
          </w:p>
        </w:tc>
        <w:tc>
          <w:tcPr>
            <w:tcW w:w="1890" w:type="dxa"/>
            <w:tcBorders>
              <w:right w:val="nil"/>
            </w:tcBorders>
          </w:tcPr>
          <w:p w14:paraId="44A6F977" w14:textId="35434AC1" w:rsidR="257B0558" w:rsidRPr="00F529B2" w:rsidRDefault="257B0558" w:rsidP="257B0558">
            <w:pPr>
              <w:rPr>
                <w:rFonts w:asciiTheme="majorHAnsi" w:eastAsia="Segoe UI" w:hAnsiTheme="majorHAnsi" w:cs="Segoe UI"/>
                <w:b/>
                <w:bCs/>
                <w:color w:val="D14827" w:themeColor="accent6"/>
              </w:rPr>
            </w:pPr>
          </w:p>
        </w:tc>
        <w:tc>
          <w:tcPr>
            <w:tcW w:w="1530" w:type="dxa"/>
            <w:tcBorders>
              <w:top w:val="nil"/>
              <w:left w:val="nil"/>
              <w:bottom w:val="nil"/>
              <w:right w:val="nil"/>
            </w:tcBorders>
          </w:tcPr>
          <w:p w14:paraId="50136394" w14:textId="40219FD7" w:rsidR="257B0558"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bl>
    <w:p w14:paraId="1BCB8C7B" w14:textId="233B2943" w:rsidR="4118507A" w:rsidRPr="00700B9F" w:rsidRDefault="00BC4BF8" w:rsidP="00700B9F">
      <w:pPr>
        <w:spacing w:beforeAutospacing="1" w:afterAutospacing="1" w:line="240" w:lineRule="auto"/>
        <w:rPr>
          <w:rFonts w:ascii="Segoe UI" w:eastAsia="Segoe UI" w:hAnsi="Segoe UI" w:cs="Segoe UI"/>
          <w:b/>
          <w:bCs/>
          <w:caps/>
          <w:color w:val="005E63" w:themeColor="text2"/>
          <w:sz w:val="24"/>
          <w:szCs w:val="24"/>
        </w:rPr>
      </w:pPr>
      <w:r>
        <w:rPr>
          <w:rFonts w:asciiTheme="majorHAnsi" w:hAnsiTheme="majorHAnsi"/>
          <w:b/>
          <w:bCs/>
          <w:color w:val="005E63" w:themeColor="text2"/>
          <w:sz w:val="24"/>
          <w:szCs w:val="24"/>
        </w:rPr>
        <w:t>PROJECT INCOME</w:t>
      </w:r>
    </w:p>
    <w:tbl>
      <w:tblPr>
        <w:tblStyle w:val="TableGrid"/>
        <w:tblW w:w="6025" w:type="dxa"/>
        <w:tblLayout w:type="fixed"/>
        <w:tblLook w:val="06A0" w:firstRow="1" w:lastRow="0" w:firstColumn="1" w:lastColumn="0" w:noHBand="1" w:noVBand="1"/>
      </w:tblPr>
      <w:tblGrid>
        <w:gridCol w:w="2605"/>
        <w:gridCol w:w="1890"/>
        <w:gridCol w:w="1530"/>
      </w:tblGrid>
      <w:tr w:rsidR="00F529B2" w:rsidRPr="00F529B2" w14:paraId="33C49989" w14:textId="77777777" w:rsidTr="001F4C43">
        <w:trPr>
          <w:trHeight w:val="300"/>
        </w:trPr>
        <w:tc>
          <w:tcPr>
            <w:tcW w:w="2605" w:type="dxa"/>
          </w:tcPr>
          <w:p w14:paraId="394BB00C" w14:textId="0D9C2C37" w:rsidR="0F6E5292" w:rsidRPr="00F529B2" w:rsidRDefault="0F6E5292" w:rsidP="0F6E5292">
            <w:pPr>
              <w:rPr>
                <w:rFonts w:asciiTheme="majorHAnsi" w:eastAsia="Segoe UI" w:hAnsiTheme="majorHAnsi" w:cs="Segoe UI"/>
                <w:b/>
                <w:bCs/>
                <w:color w:val="D14827" w:themeColor="accent6"/>
              </w:rPr>
            </w:pPr>
          </w:p>
        </w:tc>
        <w:tc>
          <w:tcPr>
            <w:tcW w:w="1890" w:type="dxa"/>
            <w:tcBorders>
              <w:right w:val="single" w:sz="4" w:space="0" w:color="auto"/>
            </w:tcBorders>
          </w:tcPr>
          <w:p w14:paraId="36C2C320" w14:textId="207955FC" w:rsidR="410024C3" w:rsidRPr="0006103B" w:rsidRDefault="09909ED7"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Total Income</w:t>
            </w:r>
          </w:p>
        </w:tc>
        <w:tc>
          <w:tcPr>
            <w:tcW w:w="1530" w:type="dxa"/>
            <w:tcBorders>
              <w:top w:val="nil"/>
              <w:left w:val="single" w:sz="4" w:space="0" w:color="auto"/>
              <w:bottom w:val="nil"/>
              <w:right w:val="nil"/>
            </w:tcBorders>
          </w:tcPr>
          <w:p w14:paraId="120DEBFF" w14:textId="1E31C54F" w:rsidR="0F6E5292" w:rsidRPr="0006103B" w:rsidRDefault="00D35D83"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Confirmed?</w:t>
            </w:r>
          </w:p>
        </w:tc>
      </w:tr>
      <w:tr w:rsidR="00F529B2" w:rsidRPr="00F529B2" w14:paraId="2FE2C99D" w14:textId="77777777" w:rsidTr="001F4C43">
        <w:trPr>
          <w:trHeight w:val="300"/>
        </w:trPr>
        <w:tc>
          <w:tcPr>
            <w:tcW w:w="2605" w:type="dxa"/>
          </w:tcPr>
          <w:p w14:paraId="61098F03" w14:textId="51C23CB8" w:rsidR="00BC4BF8" w:rsidRPr="0006103B" w:rsidRDefault="00BC4BF8"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 xml:space="preserve">4Culture </w:t>
            </w:r>
            <w:r w:rsidR="00700B9F" w:rsidRPr="0006103B">
              <w:rPr>
                <w:rFonts w:asciiTheme="majorHAnsi" w:eastAsia="Segoe UI" w:hAnsiTheme="majorHAnsi" w:cs="Segoe UI"/>
                <w:b/>
                <w:bCs/>
                <w:color w:val="9C351D" w:themeColor="accent6" w:themeShade="BF"/>
              </w:rPr>
              <w:t>Request</w:t>
            </w:r>
          </w:p>
        </w:tc>
        <w:tc>
          <w:tcPr>
            <w:tcW w:w="1890" w:type="dxa"/>
            <w:tcBorders>
              <w:right w:val="single" w:sz="4" w:space="0" w:color="auto"/>
            </w:tcBorders>
          </w:tcPr>
          <w:p w14:paraId="46C056A2" w14:textId="77777777" w:rsidR="00BC4BF8" w:rsidRPr="00F529B2" w:rsidRDefault="00BC4BF8"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5BC857F2" w14:textId="5571BA52" w:rsidR="00BC4BF8" w:rsidRPr="0006103B" w:rsidRDefault="00700B9F"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0AD9F884" w14:textId="77777777" w:rsidTr="001F4C43">
        <w:trPr>
          <w:trHeight w:val="300"/>
        </w:trPr>
        <w:tc>
          <w:tcPr>
            <w:tcW w:w="2605" w:type="dxa"/>
          </w:tcPr>
          <w:p w14:paraId="352D33E5" w14:textId="2C4CB825" w:rsidR="00D35D83" w:rsidRPr="0006103B" w:rsidRDefault="00D35D83"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Applicant</w:t>
            </w:r>
          </w:p>
        </w:tc>
        <w:tc>
          <w:tcPr>
            <w:tcW w:w="1890" w:type="dxa"/>
            <w:tcBorders>
              <w:right w:val="single" w:sz="4" w:space="0" w:color="auto"/>
            </w:tcBorders>
          </w:tcPr>
          <w:p w14:paraId="222CAE5C" w14:textId="77777777" w:rsidR="00D35D83" w:rsidRPr="00F529B2" w:rsidRDefault="00D35D83"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2729D4EB" w14:textId="64FDDEFC" w:rsidR="00D35D83"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0EEE3727" w14:textId="77777777" w:rsidTr="001F4C43">
        <w:trPr>
          <w:trHeight w:val="300"/>
        </w:trPr>
        <w:tc>
          <w:tcPr>
            <w:tcW w:w="2605" w:type="dxa"/>
          </w:tcPr>
          <w:p w14:paraId="31B23D52" w14:textId="34EFD25D" w:rsidR="0F6E5292" w:rsidRPr="0006103B" w:rsidRDefault="09909ED7"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Foundations</w:t>
            </w:r>
          </w:p>
        </w:tc>
        <w:tc>
          <w:tcPr>
            <w:tcW w:w="1890" w:type="dxa"/>
            <w:tcBorders>
              <w:right w:val="single" w:sz="4" w:space="0" w:color="auto"/>
            </w:tcBorders>
          </w:tcPr>
          <w:p w14:paraId="18A60777"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2C74680B" w14:textId="7A604841" w:rsidR="0F6E5292"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5A9837CF" w14:textId="77777777" w:rsidTr="001F4C43">
        <w:trPr>
          <w:trHeight w:val="300"/>
        </w:trPr>
        <w:tc>
          <w:tcPr>
            <w:tcW w:w="2605" w:type="dxa"/>
          </w:tcPr>
          <w:p w14:paraId="34589901" w14:textId="14F5D766" w:rsidR="0F6E5292" w:rsidRPr="0006103B" w:rsidRDefault="09909ED7"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Corporations</w:t>
            </w:r>
          </w:p>
        </w:tc>
        <w:tc>
          <w:tcPr>
            <w:tcW w:w="1890" w:type="dxa"/>
            <w:tcBorders>
              <w:right w:val="single" w:sz="4" w:space="0" w:color="auto"/>
            </w:tcBorders>
          </w:tcPr>
          <w:p w14:paraId="494D80A3"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5E960847" w14:textId="5AC0D63B" w:rsidR="0F6E5292"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2FAFC6F8" w14:textId="77777777" w:rsidTr="001F4C43">
        <w:trPr>
          <w:trHeight w:val="300"/>
        </w:trPr>
        <w:tc>
          <w:tcPr>
            <w:tcW w:w="2605" w:type="dxa"/>
          </w:tcPr>
          <w:p w14:paraId="0F59F731" w14:textId="73AB163A" w:rsidR="0F6E5292" w:rsidRPr="0006103B" w:rsidRDefault="09909ED7"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Government</w:t>
            </w:r>
          </w:p>
        </w:tc>
        <w:tc>
          <w:tcPr>
            <w:tcW w:w="1890" w:type="dxa"/>
            <w:tcBorders>
              <w:right w:val="single" w:sz="4" w:space="0" w:color="auto"/>
            </w:tcBorders>
          </w:tcPr>
          <w:p w14:paraId="057AB6AA"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3C5C256D" w14:textId="32E76F93" w:rsidR="0F6E5292"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37D67286" w14:textId="77777777" w:rsidTr="001F4C43">
        <w:trPr>
          <w:trHeight w:val="300"/>
        </w:trPr>
        <w:tc>
          <w:tcPr>
            <w:tcW w:w="2605" w:type="dxa"/>
          </w:tcPr>
          <w:p w14:paraId="14035D5B" w14:textId="7F585B00" w:rsidR="0F6E5292" w:rsidRPr="0006103B" w:rsidRDefault="09909ED7"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Individual Donors</w:t>
            </w:r>
          </w:p>
        </w:tc>
        <w:tc>
          <w:tcPr>
            <w:tcW w:w="1890" w:type="dxa"/>
            <w:tcBorders>
              <w:right w:val="single" w:sz="4" w:space="0" w:color="auto"/>
            </w:tcBorders>
          </w:tcPr>
          <w:p w14:paraId="007C5351"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2E4CEE75" w14:textId="73B02195" w:rsidR="0F6E5292"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75B0F3DB" w14:textId="77777777" w:rsidTr="001F4C43">
        <w:trPr>
          <w:trHeight w:val="300"/>
        </w:trPr>
        <w:tc>
          <w:tcPr>
            <w:tcW w:w="2605" w:type="dxa"/>
          </w:tcPr>
          <w:p w14:paraId="28AD2F0D" w14:textId="67F566F9" w:rsidR="0F6E5292" w:rsidRPr="0006103B" w:rsidRDefault="09909ED7"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Earned</w:t>
            </w:r>
          </w:p>
        </w:tc>
        <w:tc>
          <w:tcPr>
            <w:tcW w:w="1890" w:type="dxa"/>
            <w:tcBorders>
              <w:right w:val="single" w:sz="4" w:space="0" w:color="auto"/>
            </w:tcBorders>
          </w:tcPr>
          <w:p w14:paraId="38BE687D"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4FABD0BF" w14:textId="47054066" w:rsidR="0F6E5292"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10BD50A6" w14:textId="77777777" w:rsidTr="001F4C43">
        <w:trPr>
          <w:trHeight w:val="300"/>
        </w:trPr>
        <w:tc>
          <w:tcPr>
            <w:tcW w:w="2605" w:type="dxa"/>
          </w:tcPr>
          <w:p w14:paraId="561C1A42" w14:textId="71818850" w:rsidR="0F6E5292" w:rsidRPr="0006103B" w:rsidRDefault="09909ED7" w:rsidP="0F6E5292">
            <w:pP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t>In-kind</w:t>
            </w:r>
          </w:p>
        </w:tc>
        <w:tc>
          <w:tcPr>
            <w:tcW w:w="1890" w:type="dxa"/>
            <w:tcBorders>
              <w:right w:val="single" w:sz="4" w:space="0" w:color="auto"/>
            </w:tcBorders>
          </w:tcPr>
          <w:p w14:paraId="2C120F6B" w14:textId="67C2FFCB" w:rsidR="0F6E5292" w:rsidRPr="00F529B2" w:rsidRDefault="0F6E5292" w:rsidP="0F6E5292">
            <w:pPr>
              <w:rPr>
                <w:rFonts w:asciiTheme="majorHAnsi" w:eastAsia="Segoe UI" w:hAnsiTheme="majorHAnsi" w:cs="Segoe UI"/>
                <w:b/>
                <w:bCs/>
                <w:color w:val="D14827" w:themeColor="accent6"/>
              </w:rPr>
            </w:pPr>
          </w:p>
        </w:tc>
        <w:tc>
          <w:tcPr>
            <w:tcW w:w="1530" w:type="dxa"/>
            <w:tcBorders>
              <w:top w:val="nil"/>
              <w:left w:val="single" w:sz="4" w:space="0" w:color="auto"/>
              <w:bottom w:val="nil"/>
              <w:right w:val="nil"/>
            </w:tcBorders>
          </w:tcPr>
          <w:p w14:paraId="174570DB" w14:textId="2F8458DB" w:rsidR="0F6E5292" w:rsidRPr="0006103B" w:rsidRDefault="00540561" w:rsidP="00540561">
            <w:pPr>
              <w:jc w:val="center"/>
              <w:rPr>
                <w:rFonts w:asciiTheme="majorHAnsi" w:eastAsia="Segoe UI" w:hAnsiTheme="majorHAnsi" w:cs="Segoe UI"/>
                <w:b/>
                <w:bCs/>
                <w:color w:val="9C351D" w:themeColor="accent6" w:themeShade="BF"/>
              </w:rPr>
            </w:pPr>
            <w:r w:rsidRPr="0006103B">
              <w:rPr>
                <w:rFonts w:asciiTheme="majorHAnsi" w:eastAsia="Segoe UI" w:hAnsiTheme="majorHAnsi" w:cs="Segoe UI"/>
                <w:b/>
                <w:bCs/>
                <w:color w:val="9C351D" w:themeColor="accent6" w:themeShade="BF"/>
              </w:rPr>
              <w:sym w:font="Wingdings" w:char="F071"/>
            </w:r>
          </w:p>
        </w:tc>
      </w:tr>
      <w:tr w:rsidR="00F529B2" w:rsidRPr="00F529B2" w14:paraId="2FE4DF96" w14:textId="77777777" w:rsidTr="001F4C43">
        <w:trPr>
          <w:trHeight w:val="300"/>
        </w:trPr>
        <w:tc>
          <w:tcPr>
            <w:tcW w:w="2605" w:type="dxa"/>
            <w:tcBorders>
              <w:bottom w:val="single" w:sz="4" w:space="0" w:color="auto"/>
            </w:tcBorders>
          </w:tcPr>
          <w:p w14:paraId="1D473A4C" w14:textId="7C9D40A6" w:rsidR="0F6E5292" w:rsidRPr="0006103B" w:rsidRDefault="09909ED7" w:rsidP="0F6E5292">
            <w:pPr>
              <w:rPr>
                <w:rFonts w:asciiTheme="majorHAnsi" w:eastAsia="Segoe UI" w:hAnsiTheme="majorHAnsi" w:cs="Segoe UI"/>
                <w:b/>
                <w:color w:val="9C351D" w:themeColor="accent6" w:themeShade="BF"/>
                <w:u w:val="single"/>
              </w:rPr>
            </w:pPr>
            <w:r w:rsidRPr="0006103B">
              <w:rPr>
                <w:rFonts w:asciiTheme="majorHAnsi" w:eastAsia="Segoe UI" w:hAnsiTheme="majorHAnsi" w:cs="Segoe UI"/>
                <w:b/>
                <w:color w:val="9C351D" w:themeColor="accent6" w:themeShade="BF"/>
                <w:u w:val="single"/>
              </w:rPr>
              <w:t>Other</w:t>
            </w:r>
          </w:p>
        </w:tc>
        <w:tc>
          <w:tcPr>
            <w:tcW w:w="1890" w:type="dxa"/>
            <w:tcBorders>
              <w:bottom w:val="single" w:sz="4" w:space="0" w:color="auto"/>
              <w:right w:val="single" w:sz="4" w:space="0" w:color="auto"/>
            </w:tcBorders>
          </w:tcPr>
          <w:p w14:paraId="28810C45" w14:textId="67C2FFCB" w:rsidR="0F6E5292" w:rsidRPr="00F529B2" w:rsidRDefault="0F6E5292" w:rsidP="0F6E5292">
            <w:pPr>
              <w:rPr>
                <w:rFonts w:asciiTheme="majorHAnsi" w:eastAsia="Segoe UI" w:hAnsiTheme="majorHAnsi" w:cs="Segoe UI"/>
                <w:b/>
                <w:color w:val="D14827" w:themeColor="accent6"/>
                <w:u w:val="single"/>
              </w:rPr>
            </w:pPr>
          </w:p>
        </w:tc>
        <w:tc>
          <w:tcPr>
            <w:tcW w:w="1530" w:type="dxa"/>
            <w:tcBorders>
              <w:top w:val="nil"/>
              <w:left w:val="single" w:sz="4" w:space="0" w:color="auto"/>
              <w:bottom w:val="nil"/>
              <w:right w:val="nil"/>
            </w:tcBorders>
          </w:tcPr>
          <w:p w14:paraId="3A84FB01" w14:textId="03518E32" w:rsidR="0F6E5292" w:rsidRPr="0006103B" w:rsidRDefault="00540561" w:rsidP="00540561">
            <w:pPr>
              <w:jc w:val="center"/>
              <w:rPr>
                <w:rFonts w:asciiTheme="majorHAnsi" w:eastAsia="Segoe UI" w:hAnsiTheme="majorHAnsi" w:cs="Segoe UI"/>
                <w:b/>
                <w:color w:val="9C351D" w:themeColor="accent6" w:themeShade="BF"/>
                <w:u w:val="single"/>
              </w:rPr>
            </w:pPr>
            <w:r w:rsidRPr="0006103B">
              <w:rPr>
                <w:rFonts w:asciiTheme="majorHAnsi" w:eastAsia="Segoe UI" w:hAnsiTheme="majorHAnsi" w:cs="Segoe UI"/>
                <w:b/>
                <w:bCs/>
                <w:color w:val="9C351D" w:themeColor="accent6" w:themeShade="BF"/>
              </w:rPr>
              <w:sym w:font="Wingdings" w:char="F071"/>
            </w:r>
          </w:p>
        </w:tc>
      </w:tr>
    </w:tbl>
    <w:p w14:paraId="2DCE319B" w14:textId="6AB4B4BC" w:rsidR="74F64DAB" w:rsidRPr="00E47F77" w:rsidRDefault="74F64DAB" w:rsidP="3FEEA70B">
      <w:pPr>
        <w:spacing w:after="0" w:line="240" w:lineRule="auto"/>
        <w:rPr>
          <w:rFonts w:asciiTheme="majorHAnsi" w:hAnsiTheme="majorHAnsi"/>
          <w:color w:val="444444"/>
        </w:rPr>
      </w:pPr>
    </w:p>
    <w:p w14:paraId="54E968A4" w14:textId="39512B3E" w:rsidR="004C227A" w:rsidRPr="002E2C14" w:rsidRDefault="280AD379" w:rsidP="004C227A">
      <w:pPr>
        <w:spacing w:after="0" w:line="240" w:lineRule="auto"/>
        <w:rPr>
          <w:rFonts w:asciiTheme="majorHAnsi" w:hAnsiTheme="majorHAnsi"/>
          <w:b/>
          <w:bCs/>
          <w:color w:val="005E63" w:themeColor="text2"/>
        </w:rPr>
      </w:pPr>
      <w:r w:rsidRPr="001F4C43">
        <w:rPr>
          <w:rFonts w:asciiTheme="majorHAnsi" w:hAnsiTheme="majorHAnsi"/>
          <w:b/>
          <w:bCs/>
          <w:color w:val="005E63" w:themeColor="text2"/>
        </w:rPr>
        <w:t>Total Expenses: $</w:t>
      </w:r>
      <w:r w:rsidR="004C227A" w:rsidRPr="001F4C43">
        <w:rPr>
          <w:rFonts w:asciiTheme="majorHAnsi" w:hAnsiTheme="majorHAnsi"/>
          <w:b/>
          <w:bCs/>
          <w:color w:val="005E63" w:themeColor="text2"/>
        </w:rPr>
        <w:t xml:space="preserve"> This is automatically calculated based on Project Expense entries</w:t>
      </w:r>
    </w:p>
    <w:p w14:paraId="51FD2F44" w14:textId="74FF5867" w:rsidR="280AD379" w:rsidRPr="001F4C43" w:rsidRDefault="280AD379" w:rsidP="004C227A">
      <w:pPr>
        <w:spacing w:after="0" w:line="240" w:lineRule="auto"/>
        <w:rPr>
          <w:rFonts w:asciiTheme="majorHAnsi" w:hAnsiTheme="majorHAnsi"/>
          <w:b/>
          <w:bCs/>
          <w:color w:val="005E63" w:themeColor="text2"/>
        </w:rPr>
      </w:pPr>
      <w:r w:rsidRPr="001F4C43">
        <w:rPr>
          <w:rFonts w:asciiTheme="majorHAnsi" w:hAnsiTheme="majorHAnsi"/>
          <w:b/>
          <w:bCs/>
          <w:color w:val="005E63" w:themeColor="text2"/>
        </w:rPr>
        <w:t xml:space="preserve">Total </w:t>
      </w:r>
      <w:r w:rsidR="004C227A" w:rsidRPr="001F4C43">
        <w:rPr>
          <w:rFonts w:asciiTheme="majorHAnsi" w:hAnsiTheme="majorHAnsi"/>
          <w:b/>
          <w:bCs/>
          <w:color w:val="005E63" w:themeColor="text2"/>
        </w:rPr>
        <w:t>Income</w:t>
      </w:r>
      <w:r w:rsidRPr="001F4C43">
        <w:rPr>
          <w:rFonts w:asciiTheme="majorHAnsi" w:hAnsiTheme="majorHAnsi"/>
          <w:b/>
          <w:bCs/>
          <w:color w:val="005E63" w:themeColor="text2"/>
        </w:rPr>
        <w:t>: $</w:t>
      </w:r>
      <w:r w:rsidR="004C227A" w:rsidRPr="001F4C43">
        <w:rPr>
          <w:rFonts w:asciiTheme="majorHAnsi" w:hAnsiTheme="majorHAnsi"/>
          <w:b/>
          <w:bCs/>
          <w:color w:val="005E63" w:themeColor="text2"/>
        </w:rPr>
        <w:t xml:space="preserve"> This is automatically calculated based on Project Income entries</w:t>
      </w:r>
    </w:p>
    <w:p w14:paraId="2DC22C71" w14:textId="77777777" w:rsidR="00700B9F" w:rsidRDefault="00700B9F" w:rsidP="3FEEA70B">
      <w:pPr>
        <w:spacing w:after="0" w:line="240" w:lineRule="auto"/>
        <w:rPr>
          <w:rFonts w:asciiTheme="majorHAnsi" w:hAnsiTheme="majorHAnsi"/>
          <w:b/>
          <w:bCs/>
          <w:color w:val="005E63" w:themeColor="text2"/>
        </w:rPr>
      </w:pPr>
    </w:p>
    <w:p w14:paraId="14E86A38" w14:textId="181828D2" w:rsidR="00235528" w:rsidRPr="00217C71" w:rsidRDefault="280AD379" w:rsidP="00700B9F">
      <w:pPr>
        <w:spacing w:after="0" w:line="240" w:lineRule="auto"/>
        <w:rPr>
          <w:rFonts w:asciiTheme="majorHAnsi" w:hAnsiTheme="majorHAnsi"/>
          <w:b/>
          <w:bCs/>
          <w:color w:val="005E63" w:themeColor="text2"/>
          <w:sz w:val="24"/>
          <w:szCs w:val="24"/>
        </w:rPr>
      </w:pPr>
      <w:r w:rsidRPr="00217C71">
        <w:rPr>
          <w:rFonts w:asciiTheme="majorHAnsi" w:hAnsiTheme="majorHAnsi"/>
          <w:b/>
          <w:bCs/>
          <w:color w:val="005E63" w:themeColor="text2"/>
          <w:sz w:val="24"/>
          <w:szCs w:val="24"/>
        </w:rPr>
        <w:t>Project Budget Notes</w:t>
      </w:r>
    </w:p>
    <w:p w14:paraId="0051B3E9" w14:textId="615EE78B" w:rsidR="00B71BB0" w:rsidRPr="00217C71" w:rsidRDefault="008F2384" w:rsidP="00217C71">
      <w:pPr>
        <w:jc w:val="both"/>
        <w:rPr>
          <w:rStyle w:val="Strong"/>
          <w:rFonts w:asciiTheme="majorHAnsi" w:hAnsiTheme="majorHAnsi"/>
          <w:b w:val="0"/>
          <w:bCs w:val="0"/>
          <w:color w:val="000000" w:themeColor="text1"/>
        </w:rPr>
      </w:pPr>
      <w:r w:rsidRPr="00700B9F">
        <w:rPr>
          <w:rFonts w:asciiTheme="majorHAnsi" w:hAnsiTheme="majorHAnsi"/>
          <w:color w:val="000000" w:themeColor="text1"/>
        </w:rPr>
        <w:t xml:space="preserve">Describe the specific use of your “4Culture Request” and provide details of other items in your budget, e.g., sources of earned income, names and amounts of foundation gifts, in-kind support or supplies. You may NOT request funding </w:t>
      </w:r>
      <w:r w:rsidR="00DA606E" w:rsidRPr="00700B9F">
        <w:rPr>
          <w:rFonts w:asciiTheme="majorHAnsi" w:hAnsiTheme="majorHAnsi"/>
          <w:color w:val="000000" w:themeColor="text1"/>
        </w:rPr>
        <w:t>through this grant program</w:t>
      </w:r>
      <w:r w:rsidRPr="00700B9F">
        <w:rPr>
          <w:rFonts w:asciiTheme="majorHAnsi" w:hAnsiTheme="majorHAnsi"/>
          <w:color w:val="000000" w:themeColor="text1"/>
        </w:rPr>
        <w:t xml:space="preserve"> for regular staff, pre-construction planning, the purchase of major equipment, fixed assets or fundraising. If these are part of your budget expenses above, explain here how you intend to cover those costs separately.</w:t>
      </w:r>
    </w:p>
    <w:p w14:paraId="3AEC89EB" w14:textId="18E7A814" w:rsidR="001956AD" w:rsidRPr="00F529B2" w:rsidRDefault="3B17CA93" w:rsidP="3FEEA70B">
      <w:pPr>
        <w:pStyle w:val="Heading3"/>
        <w:spacing w:before="0" w:after="0"/>
        <w:rPr>
          <w:rFonts w:asciiTheme="majorHAnsi" w:hAnsiTheme="majorHAnsi"/>
          <w:color w:val="005E63" w:themeColor="text2"/>
          <w:sz w:val="22"/>
          <w:szCs w:val="22"/>
        </w:rPr>
      </w:pPr>
      <w:r w:rsidRPr="00F529B2">
        <w:rPr>
          <w:rFonts w:asciiTheme="majorHAnsi" w:hAnsiTheme="majorHAnsi"/>
          <w:color w:val="005E63" w:themeColor="text2"/>
          <w:sz w:val="22"/>
          <w:szCs w:val="22"/>
        </w:rPr>
        <w:t>Project Budget Notes</w:t>
      </w:r>
    </w:p>
    <w:p w14:paraId="011D9B29" w14:textId="77777777" w:rsidR="005C4AFC" w:rsidRDefault="005C4AFC" w:rsidP="005C4AFC"/>
    <w:p w14:paraId="318FD88F" w14:textId="77777777" w:rsidR="00217C71" w:rsidRPr="005C4AFC" w:rsidRDefault="00217C71" w:rsidP="005C4AFC"/>
    <w:p w14:paraId="136D783F" w14:textId="4FA96205" w:rsidR="005C4AFC" w:rsidRPr="00223F5E" w:rsidRDefault="005C4AFC" w:rsidP="005C4AFC">
      <w:pPr>
        <w:pStyle w:val="Heading2"/>
        <w:spacing w:before="0"/>
        <w:rPr>
          <w:color w:val="005E63" w:themeColor="text2"/>
        </w:rPr>
      </w:pPr>
      <w:r>
        <w:rPr>
          <w:color w:val="005E63" w:themeColor="text2"/>
        </w:rPr>
        <w:lastRenderedPageBreak/>
        <w:t>FILE UPLOADS</w:t>
      </w:r>
    </w:p>
    <w:p w14:paraId="09DC42C4" w14:textId="1CB88131" w:rsidR="00802831" w:rsidRPr="00217C71" w:rsidRDefault="09F022C6" w:rsidP="007A6A67">
      <w:pPr>
        <w:spacing w:after="0" w:line="240" w:lineRule="auto"/>
        <w:rPr>
          <w:rFonts w:asciiTheme="majorHAnsi" w:hAnsiTheme="majorHAnsi"/>
          <w:color w:val="000000" w:themeColor="text1"/>
        </w:rPr>
      </w:pPr>
      <w:r w:rsidRPr="00217C71">
        <w:rPr>
          <w:rFonts w:asciiTheme="majorHAnsi" w:hAnsiTheme="majorHAnsi"/>
          <w:color w:val="505957"/>
        </w:rPr>
        <w:t>T</w:t>
      </w:r>
      <w:r w:rsidRPr="00217C71">
        <w:rPr>
          <w:rFonts w:asciiTheme="majorHAnsi" w:hAnsiTheme="majorHAnsi"/>
          <w:color w:val="000000" w:themeColor="text1"/>
        </w:rPr>
        <w:t>here are additional items that you </w:t>
      </w:r>
      <w:r w:rsidRPr="00217C71">
        <w:rPr>
          <w:rFonts w:asciiTheme="majorHAnsi" w:hAnsiTheme="majorHAnsi"/>
          <w:b/>
          <w:bCs/>
          <w:color w:val="000000" w:themeColor="text1"/>
        </w:rPr>
        <w:t>MUST</w:t>
      </w:r>
      <w:r w:rsidRPr="00217C71">
        <w:rPr>
          <w:rFonts w:asciiTheme="majorHAnsi" w:hAnsiTheme="majorHAnsi"/>
          <w:color w:val="000000" w:themeColor="text1"/>
        </w:rPr>
        <w:t> provide along with this application:</w:t>
      </w:r>
    </w:p>
    <w:p w14:paraId="06B61CB3" w14:textId="5F12B622" w:rsidR="00802831" w:rsidRPr="00217C71" w:rsidRDefault="09F022C6" w:rsidP="005C4AFC">
      <w:pPr>
        <w:pStyle w:val="ListParagraph"/>
        <w:numPr>
          <w:ilvl w:val="0"/>
          <w:numId w:val="32"/>
        </w:numPr>
        <w:spacing w:after="0" w:line="240" w:lineRule="auto"/>
        <w:rPr>
          <w:rFonts w:asciiTheme="majorHAnsi" w:hAnsiTheme="majorHAnsi"/>
          <w:color w:val="000000" w:themeColor="text1"/>
        </w:rPr>
      </w:pPr>
      <w:r w:rsidRPr="00217C71">
        <w:rPr>
          <w:rFonts w:asciiTheme="majorHAnsi" w:hAnsiTheme="majorHAnsi"/>
          <w:color w:val="000000" w:themeColor="text1"/>
        </w:rPr>
        <w:t xml:space="preserve">Contractor Estimate(s) for your project OR site control documentation for </w:t>
      </w:r>
      <w:proofErr w:type="gramStart"/>
      <w:r w:rsidRPr="00217C71">
        <w:rPr>
          <w:rFonts w:asciiTheme="majorHAnsi" w:hAnsiTheme="majorHAnsi"/>
          <w:color w:val="000000" w:themeColor="text1"/>
        </w:rPr>
        <w:t>acquisition</w:t>
      </w:r>
      <w:r w:rsidR="00E47F77" w:rsidRPr="00217C71">
        <w:rPr>
          <w:rFonts w:asciiTheme="majorHAnsi" w:hAnsiTheme="majorHAnsi"/>
          <w:color w:val="000000" w:themeColor="text1"/>
        </w:rPr>
        <w:t>;</w:t>
      </w:r>
      <w:proofErr w:type="gramEnd"/>
    </w:p>
    <w:p w14:paraId="28C27A53" w14:textId="6BE21FC6" w:rsidR="00802831" w:rsidRPr="00217C71" w:rsidRDefault="09F022C6" w:rsidP="005C4AFC">
      <w:pPr>
        <w:pStyle w:val="ListParagraph"/>
        <w:numPr>
          <w:ilvl w:val="0"/>
          <w:numId w:val="32"/>
        </w:numPr>
        <w:spacing w:after="0" w:line="240" w:lineRule="auto"/>
        <w:rPr>
          <w:rFonts w:asciiTheme="majorHAnsi" w:hAnsiTheme="majorHAnsi"/>
          <w:color w:val="000000" w:themeColor="text1"/>
        </w:rPr>
      </w:pPr>
      <w:r w:rsidRPr="00217C71">
        <w:rPr>
          <w:rFonts w:asciiTheme="majorHAnsi" w:hAnsiTheme="majorHAnsi"/>
          <w:color w:val="000000" w:themeColor="text1"/>
        </w:rPr>
        <w:t>Five to eight current images of the property</w:t>
      </w:r>
      <w:r w:rsidR="00E47F77" w:rsidRPr="00217C71">
        <w:rPr>
          <w:rFonts w:asciiTheme="majorHAnsi" w:hAnsiTheme="majorHAnsi"/>
          <w:color w:val="000000" w:themeColor="text1"/>
        </w:rPr>
        <w:t>.</w:t>
      </w:r>
    </w:p>
    <w:p w14:paraId="4FCD443D" w14:textId="77777777" w:rsidR="00807480" w:rsidRPr="00217C71" w:rsidRDefault="00807480" w:rsidP="007A6A67">
      <w:pPr>
        <w:spacing w:after="0" w:line="240" w:lineRule="auto"/>
        <w:rPr>
          <w:rFonts w:asciiTheme="majorHAnsi" w:hAnsiTheme="majorHAnsi"/>
          <w:color w:val="000000" w:themeColor="text1"/>
        </w:rPr>
      </w:pPr>
    </w:p>
    <w:p w14:paraId="55D495C1" w14:textId="08C769A1" w:rsidR="00802831" w:rsidRPr="00217C71" w:rsidRDefault="09F022C6" w:rsidP="007A6A67">
      <w:pPr>
        <w:spacing w:after="0" w:line="240" w:lineRule="auto"/>
        <w:rPr>
          <w:rFonts w:asciiTheme="majorHAnsi" w:hAnsiTheme="majorHAnsi"/>
          <w:color w:val="505957"/>
        </w:rPr>
      </w:pPr>
      <w:r w:rsidRPr="00217C71">
        <w:rPr>
          <w:rFonts w:asciiTheme="majorHAnsi" w:hAnsiTheme="majorHAnsi"/>
          <w:color w:val="000000" w:themeColor="text1"/>
        </w:rPr>
        <w:t>For more information on these required items, review the</w:t>
      </w:r>
      <w:r w:rsidRPr="00217C71">
        <w:rPr>
          <w:rFonts w:asciiTheme="majorHAnsi" w:hAnsiTheme="majorHAnsi"/>
          <w:color w:val="505957"/>
        </w:rPr>
        <w:t> </w:t>
      </w:r>
      <w:hyperlink r:id="rId26" w:history="1">
        <w:r w:rsidRPr="00217C71">
          <w:rPr>
            <w:rStyle w:val="Hyperlink"/>
            <w:rFonts w:asciiTheme="majorHAnsi" w:hAnsiTheme="majorHAnsi"/>
          </w:rPr>
          <w:t>Landmarks Capital guidelines</w:t>
        </w:r>
      </w:hyperlink>
      <w:r w:rsidRPr="00217C71">
        <w:rPr>
          <w:rFonts w:asciiTheme="majorHAnsi" w:hAnsiTheme="majorHAnsi"/>
          <w:color w:val="505957"/>
        </w:rPr>
        <w:t>.</w:t>
      </w:r>
    </w:p>
    <w:p w14:paraId="130C79C2" w14:textId="77777777" w:rsidR="00E47F77" w:rsidRPr="00217C71" w:rsidRDefault="00E47F77" w:rsidP="007A6A67">
      <w:pPr>
        <w:spacing w:after="0" w:line="240" w:lineRule="auto"/>
        <w:rPr>
          <w:rFonts w:asciiTheme="majorHAnsi" w:hAnsiTheme="majorHAnsi"/>
          <w:color w:val="505957"/>
        </w:rPr>
      </w:pPr>
    </w:p>
    <w:p w14:paraId="7B8A5878" w14:textId="742D1C19" w:rsidR="00802831" w:rsidRPr="00217C71" w:rsidRDefault="09F022C6" w:rsidP="007A6A67">
      <w:pPr>
        <w:spacing w:after="0" w:line="240" w:lineRule="auto"/>
        <w:rPr>
          <w:rFonts w:asciiTheme="majorHAnsi" w:hAnsiTheme="majorHAnsi"/>
          <w:color w:val="000000" w:themeColor="text1"/>
        </w:rPr>
      </w:pPr>
      <w:r w:rsidRPr="00217C71">
        <w:rPr>
          <w:rFonts w:asciiTheme="majorHAnsi" w:hAnsiTheme="majorHAnsi"/>
          <w:color w:val="000000" w:themeColor="text1"/>
        </w:rPr>
        <w:t xml:space="preserve">Uploads must be less than 2MB. Files will upload when you save changes. </w:t>
      </w:r>
      <w:r w:rsidR="00807480" w:rsidRPr="00217C71">
        <w:rPr>
          <w:rFonts w:asciiTheme="majorHAnsi" w:hAnsiTheme="majorHAnsi"/>
          <w:color w:val="000000" w:themeColor="text1"/>
        </w:rPr>
        <w:t>F</w:t>
      </w:r>
      <w:r w:rsidRPr="00217C71">
        <w:rPr>
          <w:rFonts w:asciiTheme="majorHAnsi" w:hAnsiTheme="majorHAnsi"/>
          <w:color w:val="000000" w:themeColor="text1"/>
        </w:rPr>
        <w:t>ile upload buttons can be reused after first saving a draft of the application. If necessary, use the file list to delete a saved attachment by checking the "Delete" checkbox next to the file you wish to</w:t>
      </w:r>
      <w:r w:rsidR="00FA4ADE">
        <w:rPr>
          <w:rFonts w:asciiTheme="majorHAnsi" w:hAnsiTheme="majorHAnsi"/>
          <w:color w:val="000000" w:themeColor="text1"/>
        </w:rPr>
        <w:t xml:space="preserve"> </w:t>
      </w:r>
      <w:r w:rsidRPr="00217C71">
        <w:rPr>
          <w:rFonts w:asciiTheme="majorHAnsi" w:hAnsiTheme="majorHAnsi"/>
          <w:color w:val="000000" w:themeColor="text1"/>
        </w:rPr>
        <w:t>discard. Attachments will appear together in a file list at the bottom of this section </w:t>
      </w:r>
      <w:r w:rsidRPr="00217C71">
        <w:rPr>
          <w:rFonts w:asciiTheme="majorHAnsi" w:hAnsiTheme="majorHAnsi"/>
          <w:i/>
          <w:iCs/>
          <w:color w:val="000000" w:themeColor="text1"/>
        </w:rPr>
        <w:t>after</w:t>
      </w:r>
      <w:r w:rsidRPr="00217C71">
        <w:rPr>
          <w:rFonts w:asciiTheme="majorHAnsi" w:hAnsiTheme="majorHAnsi"/>
          <w:color w:val="000000" w:themeColor="text1"/>
        </w:rPr>
        <w:t> you have saved the form.</w:t>
      </w:r>
    </w:p>
    <w:p w14:paraId="613ACB81" w14:textId="538A509F" w:rsidR="00FA4ADE" w:rsidRDefault="09F022C6" w:rsidP="00FA4ADE">
      <w:pPr>
        <w:spacing w:beforeAutospacing="1" w:afterAutospacing="1" w:line="240" w:lineRule="auto"/>
        <w:rPr>
          <w:rFonts w:asciiTheme="majorHAnsi" w:hAnsiTheme="majorHAnsi"/>
          <w:b/>
          <w:bCs/>
          <w:caps/>
          <w:color w:val="D3450D"/>
        </w:rPr>
      </w:pPr>
      <w:r w:rsidRPr="4118507A">
        <w:rPr>
          <w:rFonts w:asciiTheme="majorHAnsi" w:hAnsiTheme="majorHAnsi"/>
          <w:b/>
          <w:bCs/>
          <w:caps/>
          <w:color w:val="D3450D"/>
        </w:rPr>
        <w:t xml:space="preserve">Contractor estimate(s): </w:t>
      </w:r>
      <w:r w:rsidR="00AD27BA" w:rsidRPr="4118507A">
        <w:rPr>
          <w:rFonts w:asciiTheme="majorHAnsi" w:hAnsiTheme="majorHAnsi"/>
          <w:b/>
          <w:bCs/>
          <w:caps/>
          <w:color w:val="D3450D"/>
        </w:rPr>
        <w:t>upload file</w:t>
      </w:r>
    </w:p>
    <w:p w14:paraId="221B639E" w14:textId="71410C82" w:rsidR="00704923" w:rsidRPr="0006103B" w:rsidRDefault="00704923" w:rsidP="4118507A">
      <w:pPr>
        <w:spacing w:beforeAutospacing="1" w:after="0" w:afterAutospacing="1" w:line="240" w:lineRule="auto"/>
        <w:rPr>
          <w:rFonts w:eastAsia="TT Norms" w:cs="TT Norms"/>
          <w:b/>
          <w:bCs/>
          <w:color w:val="9C351D" w:themeColor="accent6" w:themeShade="BF"/>
        </w:rPr>
      </w:pPr>
      <w:r w:rsidRPr="0006103B">
        <w:rPr>
          <w:rFonts w:eastAsia="TT Norms" w:cs="TT Norms"/>
          <w:b/>
          <w:bCs/>
          <w:color w:val="9C351D" w:themeColor="accent6" w:themeShade="BF"/>
        </w:rPr>
        <w:t xml:space="preserve">TIP: You </w:t>
      </w:r>
      <w:r w:rsidR="00BB5846" w:rsidRPr="0006103B">
        <w:rPr>
          <w:rFonts w:eastAsia="TT Norms" w:cs="TT Norms"/>
          <w:b/>
          <w:bCs/>
          <w:color w:val="9C351D" w:themeColor="accent6" w:themeShade="BF"/>
        </w:rPr>
        <w:t xml:space="preserve">may submit more than one estimate if you have </w:t>
      </w:r>
      <w:proofErr w:type="gramStart"/>
      <w:r w:rsidR="006D78BE" w:rsidRPr="0006103B">
        <w:rPr>
          <w:rFonts w:eastAsia="TT Norms" w:cs="TT Norms"/>
          <w:b/>
          <w:bCs/>
          <w:color w:val="9C351D" w:themeColor="accent6" w:themeShade="BF"/>
        </w:rPr>
        <w:t>them</w:t>
      </w:r>
      <w:r w:rsidR="00BB5846" w:rsidRPr="0006103B">
        <w:rPr>
          <w:rFonts w:eastAsia="TT Norms" w:cs="TT Norms"/>
          <w:b/>
          <w:bCs/>
          <w:color w:val="9C351D" w:themeColor="accent6" w:themeShade="BF"/>
        </w:rPr>
        <w:t>, but</w:t>
      </w:r>
      <w:proofErr w:type="gramEnd"/>
      <w:r w:rsidR="00BB5846" w:rsidRPr="0006103B">
        <w:rPr>
          <w:rFonts w:eastAsia="TT Norms" w:cs="TT Norms"/>
          <w:b/>
          <w:bCs/>
          <w:color w:val="9C351D" w:themeColor="accent6" w:themeShade="BF"/>
        </w:rPr>
        <w:t xml:space="preserve"> specify which you intend to use and why.</w:t>
      </w:r>
    </w:p>
    <w:p w14:paraId="13B14247" w14:textId="47AF1091" w:rsidR="00802831" w:rsidRPr="007A6A67" w:rsidRDefault="09F022C6" w:rsidP="4118507A">
      <w:pPr>
        <w:spacing w:beforeAutospacing="1" w:after="0" w:afterAutospacing="1" w:line="240" w:lineRule="auto"/>
        <w:rPr>
          <w:rFonts w:asciiTheme="majorHAnsi" w:hAnsiTheme="majorHAnsi"/>
          <w:color w:val="D3450D"/>
        </w:rPr>
      </w:pPr>
      <w:r w:rsidRPr="4118507A">
        <w:rPr>
          <w:rFonts w:asciiTheme="majorHAnsi" w:hAnsiTheme="majorHAnsi"/>
          <w:b/>
          <w:bCs/>
          <w:caps/>
          <w:color w:val="D3450D"/>
        </w:rPr>
        <w:t xml:space="preserve">Images: </w:t>
      </w:r>
      <w:r w:rsidR="001438B0" w:rsidRPr="4118507A">
        <w:rPr>
          <w:rFonts w:asciiTheme="majorHAnsi" w:hAnsiTheme="majorHAnsi"/>
          <w:b/>
          <w:bCs/>
          <w:caps/>
          <w:color w:val="D3450D"/>
        </w:rPr>
        <w:t>upload files</w:t>
      </w:r>
    </w:p>
    <w:p w14:paraId="312D263A" w14:textId="4058D4A2" w:rsidR="001438B0" w:rsidRPr="007E3149" w:rsidRDefault="09F022C6" w:rsidP="007E3149">
      <w:pPr>
        <w:spacing w:after="0" w:line="240" w:lineRule="auto"/>
        <w:rPr>
          <w:rFonts w:asciiTheme="majorHAnsi" w:hAnsiTheme="majorHAnsi"/>
          <w:color w:val="000000" w:themeColor="text1"/>
        </w:rPr>
      </w:pPr>
      <w:r w:rsidRPr="3FEEA70B">
        <w:rPr>
          <w:rFonts w:asciiTheme="majorHAnsi" w:hAnsiTheme="majorHAnsi"/>
          <w:color w:val="000000" w:themeColor="text1"/>
        </w:rPr>
        <w:t>Five to eight (5-8) current images showing the entire historic property are required. Images must include the landmark in its setting or neighborhood context; the exterior of primary structure; and features affected by proposed project. Please indicate photo contents in the file name, for example "</w:t>
      </w:r>
      <w:proofErr w:type="spellStart"/>
      <w:r w:rsidRPr="3FEEA70B">
        <w:rPr>
          <w:rFonts w:asciiTheme="majorHAnsi" w:hAnsiTheme="majorHAnsi"/>
          <w:color w:val="000000" w:themeColor="text1"/>
        </w:rPr>
        <w:t>neighborhood_context</w:t>
      </w:r>
      <w:proofErr w:type="spellEnd"/>
      <w:r w:rsidRPr="3FEEA70B">
        <w:rPr>
          <w:rFonts w:asciiTheme="majorHAnsi" w:hAnsiTheme="majorHAnsi"/>
          <w:color w:val="000000" w:themeColor="text1"/>
        </w:rPr>
        <w:t>," "</w:t>
      </w:r>
      <w:proofErr w:type="spellStart"/>
      <w:r w:rsidRPr="3FEEA70B">
        <w:rPr>
          <w:rFonts w:asciiTheme="majorHAnsi" w:hAnsiTheme="majorHAnsi"/>
          <w:color w:val="000000" w:themeColor="text1"/>
        </w:rPr>
        <w:t>north_facade</w:t>
      </w:r>
      <w:proofErr w:type="spellEnd"/>
      <w:r w:rsidRPr="3FEEA70B">
        <w:rPr>
          <w:rFonts w:asciiTheme="majorHAnsi" w:hAnsiTheme="majorHAnsi"/>
          <w:color w:val="000000" w:themeColor="text1"/>
        </w:rPr>
        <w:t>," or "</w:t>
      </w:r>
      <w:proofErr w:type="spellStart"/>
      <w:r w:rsidRPr="3FEEA70B">
        <w:rPr>
          <w:rFonts w:asciiTheme="majorHAnsi" w:hAnsiTheme="majorHAnsi"/>
          <w:color w:val="000000" w:themeColor="text1"/>
        </w:rPr>
        <w:t>window_detail</w:t>
      </w:r>
      <w:proofErr w:type="spellEnd"/>
      <w:r w:rsidRPr="3FEEA70B">
        <w:rPr>
          <w:rFonts w:asciiTheme="majorHAnsi" w:hAnsiTheme="majorHAnsi"/>
          <w:color w:val="000000" w:themeColor="text1"/>
        </w:rPr>
        <w:t>." </w:t>
      </w:r>
      <w:r w:rsidRPr="3FEEA70B">
        <w:rPr>
          <w:rFonts w:asciiTheme="majorHAnsi" w:hAnsiTheme="majorHAnsi"/>
          <w:b/>
          <w:bCs/>
          <w:color w:val="000000" w:themeColor="text1"/>
        </w:rPr>
        <w:t>Supported file types are .jpg, .gif and .</w:t>
      </w:r>
      <w:proofErr w:type="spellStart"/>
      <w:r w:rsidRPr="3FEEA70B">
        <w:rPr>
          <w:rFonts w:asciiTheme="majorHAnsi" w:hAnsiTheme="majorHAnsi"/>
          <w:b/>
          <w:bCs/>
          <w:color w:val="000000" w:themeColor="text1"/>
        </w:rPr>
        <w:t>png</w:t>
      </w:r>
      <w:proofErr w:type="spellEnd"/>
      <w:r w:rsidRPr="3FEEA70B">
        <w:rPr>
          <w:rFonts w:asciiTheme="majorHAnsi" w:hAnsiTheme="majorHAnsi"/>
          <w:b/>
          <w:bCs/>
          <w:color w:val="000000" w:themeColor="text1"/>
        </w:rPr>
        <w:t>. Each image must be less than 2MB.</w:t>
      </w:r>
      <w:r w:rsidRPr="3FEEA70B">
        <w:rPr>
          <w:rFonts w:asciiTheme="majorHAnsi" w:hAnsiTheme="majorHAnsi"/>
          <w:color w:val="000000" w:themeColor="text1"/>
        </w:rPr>
        <w:t xml:space="preserve">  </w:t>
      </w:r>
    </w:p>
    <w:p w14:paraId="6DDCD59D" w14:textId="52A19CC3" w:rsidR="00802831" w:rsidRPr="007A6A67" w:rsidRDefault="09F022C6" w:rsidP="3FEEA70B">
      <w:pPr>
        <w:spacing w:beforeAutospacing="1" w:afterAutospacing="1" w:line="240" w:lineRule="auto"/>
        <w:rPr>
          <w:rFonts w:asciiTheme="majorHAnsi" w:hAnsiTheme="majorHAnsi"/>
          <w:color w:val="D3450D"/>
        </w:rPr>
      </w:pPr>
      <w:r w:rsidRPr="3FEEA70B">
        <w:rPr>
          <w:rFonts w:asciiTheme="majorHAnsi" w:hAnsiTheme="majorHAnsi"/>
          <w:b/>
          <w:bCs/>
          <w:caps/>
          <w:color w:val="D3450D"/>
        </w:rPr>
        <w:t xml:space="preserve">Supplemental Materials (Optional): </w:t>
      </w:r>
      <w:r w:rsidR="001438B0" w:rsidRPr="4118507A">
        <w:rPr>
          <w:rFonts w:asciiTheme="majorHAnsi" w:hAnsiTheme="majorHAnsi"/>
          <w:b/>
          <w:bCs/>
          <w:caps/>
          <w:color w:val="D3450D"/>
        </w:rPr>
        <w:t>upload</w:t>
      </w:r>
      <w:r w:rsidR="001438B0">
        <w:rPr>
          <w:rFonts w:asciiTheme="majorHAnsi" w:hAnsiTheme="majorHAnsi"/>
          <w:b/>
          <w:bCs/>
          <w:caps/>
          <w:color w:val="D3450D"/>
        </w:rPr>
        <w:t xml:space="preserve"> files</w:t>
      </w:r>
    </w:p>
    <w:p w14:paraId="4FA4A80B" w14:textId="093BFB87" w:rsidR="00802831" w:rsidRDefault="09F022C6" w:rsidP="007A6A67">
      <w:pPr>
        <w:spacing w:after="0" w:line="240" w:lineRule="auto"/>
        <w:rPr>
          <w:rFonts w:asciiTheme="majorHAnsi" w:hAnsiTheme="majorHAnsi"/>
          <w:b/>
          <w:bCs/>
          <w:color w:val="000000" w:themeColor="text1"/>
        </w:rPr>
      </w:pPr>
      <w:r w:rsidRPr="3FEEA70B">
        <w:rPr>
          <w:rFonts w:asciiTheme="majorHAnsi" w:hAnsiTheme="majorHAnsi"/>
          <w:color w:val="000000" w:themeColor="text1"/>
        </w:rPr>
        <w:t>You may submit letters of support; relevant portions of existing plans, studies, or assessments; any existing site plans, drawings, or sketches that directly support your project. </w:t>
      </w:r>
      <w:r w:rsidRPr="3FEEA70B">
        <w:rPr>
          <w:rFonts w:asciiTheme="majorHAnsi" w:hAnsiTheme="majorHAnsi"/>
          <w:b/>
          <w:bCs/>
          <w:color w:val="000000" w:themeColor="text1"/>
        </w:rPr>
        <w:t>Accepted file formats are .pdf, .doc, and .docx. 2MB maximum upload.</w:t>
      </w:r>
    </w:p>
    <w:p w14:paraId="4BDA619C" w14:textId="77777777" w:rsidR="00BF36FE" w:rsidRDefault="00BF36FE" w:rsidP="007A6A67">
      <w:pPr>
        <w:spacing w:after="0" w:line="240" w:lineRule="auto"/>
        <w:rPr>
          <w:rFonts w:asciiTheme="majorHAnsi" w:hAnsiTheme="majorHAnsi"/>
          <w:b/>
          <w:bCs/>
          <w:color w:val="000000" w:themeColor="text1"/>
        </w:rPr>
      </w:pPr>
    </w:p>
    <w:p w14:paraId="2795736C" w14:textId="5029E84E" w:rsidR="005C4AFC" w:rsidRDefault="00BF36FE" w:rsidP="007E3149">
      <w:pPr>
        <w:spacing w:after="0" w:line="240" w:lineRule="auto"/>
        <w:rPr>
          <w:rFonts w:asciiTheme="majorHAnsi" w:hAnsiTheme="majorHAnsi"/>
          <w:color w:val="000000" w:themeColor="text1"/>
        </w:rPr>
      </w:pPr>
      <w:r w:rsidRPr="0006103B">
        <w:rPr>
          <w:rFonts w:eastAsia="TT Norms" w:cs="TT Norms"/>
          <w:b/>
          <w:bCs/>
          <w:color w:val="9C351D" w:themeColor="accent6" w:themeShade="BF"/>
        </w:rPr>
        <w:t>TIP: Be selective about whe</w:t>
      </w:r>
      <w:r w:rsidR="00CD77E5" w:rsidRPr="0006103B">
        <w:rPr>
          <w:rFonts w:eastAsia="TT Norms" w:cs="TT Norms"/>
          <w:b/>
          <w:bCs/>
          <w:color w:val="9C351D" w:themeColor="accent6" w:themeShade="BF"/>
        </w:rPr>
        <w:t xml:space="preserve">ther to upload supplemental materials, and make sure that important information is included in your narrative responses, not just in </w:t>
      </w:r>
      <w:r w:rsidR="00850298" w:rsidRPr="0006103B">
        <w:rPr>
          <w:rFonts w:eastAsia="TT Norms" w:cs="TT Norms"/>
          <w:b/>
          <w:bCs/>
          <w:color w:val="9C351D" w:themeColor="accent6" w:themeShade="BF"/>
        </w:rPr>
        <w:t>these additional attachments</w:t>
      </w:r>
      <w:r w:rsidR="00CD77E5" w:rsidRPr="0006103B">
        <w:rPr>
          <w:rFonts w:eastAsia="TT Norms" w:cs="TT Norms"/>
          <w:b/>
          <w:bCs/>
          <w:color w:val="9C351D" w:themeColor="accent6" w:themeShade="BF"/>
        </w:rPr>
        <w:t>.</w:t>
      </w:r>
    </w:p>
    <w:p w14:paraId="79254F39" w14:textId="361680EF" w:rsidR="007E3149" w:rsidRPr="00223F5E" w:rsidRDefault="007E3149" w:rsidP="007E3149">
      <w:pPr>
        <w:pStyle w:val="Heading2"/>
        <w:rPr>
          <w:color w:val="005E63" w:themeColor="text2"/>
        </w:rPr>
      </w:pPr>
      <w:r>
        <w:rPr>
          <w:color w:val="005E63" w:themeColor="text2"/>
        </w:rPr>
        <w:t>SOURCE OF INFORMATION</w:t>
      </w:r>
    </w:p>
    <w:p w14:paraId="275D4122" w14:textId="77777777" w:rsidR="007E3149" w:rsidRPr="00223F5E" w:rsidRDefault="007E3149" w:rsidP="007E3149">
      <w:pPr>
        <w:pStyle w:val="Heading3"/>
        <w:rPr>
          <w:color w:val="005E63" w:themeColor="text2"/>
        </w:rPr>
      </w:pPr>
      <w:r>
        <w:rPr>
          <w:color w:val="005E63" w:themeColor="text2"/>
        </w:rPr>
        <w:t xml:space="preserve">How did you hear about this grant program? Select one. If you select “Other” please explain </w:t>
      </w:r>
      <w:proofErr w:type="gramStart"/>
      <w:r>
        <w:rPr>
          <w:color w:val="005E63" w:themeColor="text2"/>
        </w:rPr>
        <w:t>below.*</w:t>
      </w:r>
      <w:proofErr w:type="gramEnd"/>
    </w:p>
    <w:p w14:paraId="3F987FE8" w14:textId="77777777" w:rsidR="007E3149" w:rsidRDefault="007E3149" w:rsidP="007E3149">
      <w:pPr>
        <w:pStyle w:val="Bulletsandnumberedlists"/>
        <w:numPr>
          <w:ilvl w:val="0"/>
          <w:numId w:val="23"/>
        </w:numPr>
      </w:pPr>
      <w:r>
        <w:t>Web Search</w:t>
      </w:r>
    </w:p>
    <w:p w14:paraId="586FB6DB" w14:textId="77777777" w:rsidR="007E3149" w:rsidRDefault="007E3149" w:rsidP="007E3149">
      <w:pPr>
        <w:pStyle w:val="Bulletsandnumberedlists"/>
        <w:numPr>
          <w:ilvl w:val="0"/>
          <w:numId w:val="23"/>
        </w:numPr>
      </w:pPr>
      <w:r>
        <w:t>4Culture enews or other email</w:t>
      </w:r>
    </w:p>
    <w:p w14:paraId="50C6C5A7" w14:textId="77777777" w:rsidR="007E3149" w:rsidRDefault="007E3149" w:rsidP="007E3149">
      <w:pPr>
        <w:pStyle w:val="Bulletsandnumberedlists"/>
        <w:numPr>
          <w:ilvl w:val="0"/>
          <w:numId w:val="23"/>
        </w:numPr>
      </w:pPr>
      <w:r>
        <w:t>Facebook</w:t>
      </w:r>
    </w:p>
    <w:p w14:paraId="74996631" w14:textId="77777777" w:rsidR="007E3149" w:rsidRDefault="007E3149" w:rsidP="007E3149">
      <w:pPr>
        <w:pStyle w:val="Bulletsandnumberedlists"/>
        <w:numPr>
          <w:ilvl w:val="0"/>
          <w:numId w:val="23"/>
        </w:numPr>
      </w:pPr>
      <w:r>
        <w:t>Instagram</w:t>
      </w:r>
    </w:p>
    <w:p w14:paraId="3BF24D6D" w14:textId="77777777" w:rsidR="007E3149" w:rsidRDefault="007E3149" w:rsidP="007E3149">
      <w:pPr>
        <w:pStyle w:val="Bulletsandnumberedlists"/>
        <w:numPr>
          <w:ilvl w:val="0"/>
          <w:numId w:val="23"/>
        </w:numPr>
      </w:pPr>
      <w:r>
        <w:lastRenderedPageBreak/>
        <w:t>Twitter</w:t>
      </w:r>
    </w:p>
    <w:p w14:paraId="59913087" w14:textId="77777777" w:rsidR="007E3149" w:rsidRDefault="007E3149" w:rsidP="007E3149">
      <w:pPr>
        <w:pStyle w:val="Bulletsandnumberedlists"/>
        <w:numPr>
          <w:ilvl w:val="0"/>
          <w:numId w:val="23"/>
        </w:numPr>
      </w:pPr>
      <w:r>
        <w:t>Other social media</w:t>
      </w:r>
    </w:p>
    <w:p w14:paraId="31FF9465" w14:textId="77777777" w:rsidR="007E3149" w:rsidRDefault="007E3149" w:rsidP="007E3149">
      <w:pPr>
        <w:pStyle w:val="Bulletsandnumberedlists"/>
        <w:numPr>
          <w:ilvl w:val="0"/>
          <w:numId w:val="23"/>
        </w:numPr>
      </w:pPr>
      <w:r>
        <w:t>On the radio</w:t>
      </w:r>
    </w:p>
    <w:p w14:paraId="34ECA901" w14:textId="77777777" w:rsidR="007E3149" w:rsidRDefault="007E3149" w:rsidP="007E3149">
      <w:pPr>
        <w:pStyle w:val="Bulletsandnumberedlists"/>
        <w:numPr>
          <w:ilvl w:val="0"/>
          <w:numId w:val="23"/>
        </w:numPr>
      </w:pPr>
      <w:r>
        <w:t>Print or digital ad</w:t>
      </w:r>
    </w:p>
    <w:p w14:paraId="761C5BAF" w14:textId="77777777" w:rsidR="007E3149" w:rsidRDefault="007E3149" w:rsidP="007E3149">
      <w:pPr>
        <w:pStyle w:val="Bulletsandnumberedlists"/>
        <w:numPr>
          <w:ilvl w:val="0"/>
          <w:numId w:val="23"/>
        </w:numPr>
      </w:pPr>
      <w:r>
        <w:t>From a friend or colleague</w:t>
      </w:r>
    </w:p>
    <w:p w14:paraId="38F63DFD" w14:textId="77777777" w:rsidR="007E3149" w:rsidRDefault="007E3149" w:rsidP="007E3149">
      <w:pPr>
        <w:pStyle w:val="Bulletsandnumberedlists"/>
        <w:numPr>
          <w:ilvl w:val="0"/>
          <w:numId w:val="23"/>
        </w:numPr>
      </w:pPr>
      <w:r>
        <w:t>Other, please explain:</w:t>
      </w:r>
    </w:p>
    <w:p w14:paraId="50A8DCA4" w14:textId="77777777" w:rsidR="007E3149" w:rsidRDefault="007E3149" w:rsidP="005C4AFC">
      <w:pPr>
        <w:spacing w:after="0" w:line="240" w:lineRule="auto"/>
        <w:rPr>
          <w:rFonts w:ascii="Bebas Neue" w:hAnsi="Bebas Neue"/>
          <w:caps/>
          <w:color w:val="005E63" w:themeColor="text2"/>
          <w:sz w:val="40"/>
          <w:szCs w:val="40"/>
        </w:rPr>
      </w:pPr>
    </w:p>
    <w:p w14:paraId="2DC2D2F7" w14:textId="347A3DFD" w:rsidR="00623AA6" w:rsidRPr="007A6A67" w:rsidRDefault="09F022C6" w:rsidP="005C4AFC">
      <w:pPr>
        <w:spacing w:after="0" w:line="240" w:lineRule="auto"/>
        <w:rPr>
          <w:rFonts w:asciiTheme="majorHAnsi" w:hAnsiTheme="majorHAnsi"/>
          <w:color w:val="D3450D"/>
        </w:rPr>
      </w:pPr>
      <w:proofErr w:type="gramStart"/>
      <w:r w:rsidRPr="4118507A">
        <w:rPr>
          <w:rFonts w:ascii="Bebas Neue" w:hAnsi="Bebas Neue"/>
          <w:caps/>
          <w:color w:val="005E63" w:themeColor="text2"/>
          <w:sz w:val="40"/>
          <w:szCs w:val="40"/>
        </w:rPr>
        <w:t>Submit</w:t>
      </w:r>
      <w:proofErr w:type="gramEnd"/>
      <w:r w:rsidRPr="4118507A">
        <w:rPr>
          <w:rFonts w:ascii="Bebas Neue" w:hAnsi="Bebas Neue"/>
          <w:caps/>
          <w:color w:val="005E63" w:themeColor="text2"/>
          <w:sz w:val="40"/>
          <w:szCs w:val="40"/>
        </w:rPr>
        <w:t xml:space="preserve"> Your Application Or Keep A Draft</w:t>
      </w:r>
    </w:p>
    <w:p w14:paraId="0A785547" w14:textId="6A2A8B3A" w:rsidR="00603A3E" w:rsidRDefault="00623AA6" w:rsidP="00623AA6">
      <w:pPr>
        <w:spacing w:after="0" w:line="240" w:lineRule="auto"/>
        <w:rPr>
          <w:rFonts w:asciiTheme="majorHAnsi" w:hAnsiTheme="majorHAnsi"/>
          <w:b/>
          <w:bCs/>
          <w:color w:val="000000" w:themeColor="text1"/>
        </w:rPr>
      </w:pPr>
      <w:r>
        <w:rPr>
          <w:rFonts w:asciiTheme="majorHAnsi" w:hAnsiTheme="majorHAnsi"/>
          <w:b/>
          <w:bCs/>
          <w:color w:val="000000" w:themeColor="text1"/>
        </w:rPr>
        <w:t xml:space="preserve">Copy your answers to the </w:t>
      </w:r>
      <w:r w:rsidR="00603A3E">
        <w:rPr>
          <w:rFonts w:asciiTheme="majorHAnsi" w:hAnsiTheme="majorHAnsi"/>
          <w:b/>
          <w:bCs/>
          <w:color w:val="000000" w:themeColor="text1"/>
        </w:rPr>
        <w:t xml:space="preserve">online application at </w:t>
      </w:r>
      <w:hyperlink r:id="rId27" w:history="1">
        <w:r w:rsidR="00603A3E" w:rsidRPr="0085367F">
          <w:rPr>
            <w:rStyle w:val="Hyperlink"/>
            <w:b/>
            <w:bCs/>
          </w:rPr>
          <w:t>www.apply.4culture.org</w:t>
        </w:r>
      </w:hyperlink>
      <w:r w:rsidR="00603A3E">
        <w:t xml:space="preserve"> and submit by </w:t>
      </w:r>
      <w:r w:rsidR="00393E03">
        <w:t xml:space="preserve">Wednesday, </w:t>
      </w:r>
      <w:r w:rsidR="00AD10D2">
        <w:t>June</w:t>
      </w:r>
      <w:r w:rsidR="00393E03">
        <w:t xml:space="preserve"> 25, </w:t>
      </w:r>
      <w:proofErr w:type="gramStart"/>
      <w:r w:rsidR="00393E03">
        <w:t>2025</w:t>
      </w:r>
      <w:proofErr w:type="gramEnd"/>
      <w:r w:rsidR="00393E03">
        <w:t xml:space="preserve"> at 5:00 pm Pacific Time.</w:t>
      </w:r>
    </w:p>
    <w:p w14:paraId="23ABDD68" w14:textId="77777777" w:rsidR="00603A3E" w:rsidRDefault="00603A3E" w:rsidP="00623AA6">
      <w:pPr>
        <w:spacing w:after="0" w:line="240" w:lineRule="auto"/>
        <w:rPr>
          <w:rFonts w:asciiTheme="majorHAnsi" w:hAnsiTheme="majorHAnsi"/>
          <w:b/>
          <w:bCs/>
          <w:color w:val="000000" w:themeColor="text1"/>
        </w:rPr>
      </w:pPr>
    </w:p>
    <w:p w14:paraId="2FEA01F6" w14:textId="083A1EC9" w:rsidR="00802831" w:rsidRPr="007A6A67" w:rsidRDefault="09F022C6" w:rsidP="007A6A67">
      <w:pPr>
        <w:spacing w:after="0" w:line="240" w:lineRule="auto"/>
        <w:rPr>
          <w:rFonts w:asciiTheme="majorHAnsi" w:hAnsiTheme="majorHAnsi"/>
          <w:color w:val="505957"/>
        </w:rPr>
      </w:pPr>
      <w:r w:rsidRPr="3FEEA70B">
        <w:rPr>
          <w:rFonts w:asciiTheme="majorHAnsi" w:hAnsiTheme="majorHAnsi"/>
          <w:b/>
          <w:bCs/>
          <w:color w:val="000000" w:themeColor="text1"/>
        </w:rPr>
        <w:t>Please review your ACCOUNT and PERSONAL</w:t>
      </w:r>
      <w:r w:rsidRPr="3FEEA70B">
        <w:rPr>
          <w:rFonts w:asciiTheme="majorHAnsi" w:hAnsiTheme="majorHAnsi"/>
          <w:b/>
          <w:bCs/>
          <w:color w:val="505957"/>
        </w:rPr>
        <w:t> </w:t>
      </w:r>
      <w:hyperlink r:id="rId28" w:history="1">
        <w:r w:rsidRPr="3FEEA70B">
          <w:rPr>
            <w:rStyle w:val="Hyperlink"/>
            <w:rFonts w:asciiTheme="majorHAnsi" w:hAnsiTheme="majorHAnsi"/>
            <w:b/>
            <w:bCs/>
          </w:rPr>
          <w:t>profiles</w:t>
        </w:r>
      </w:hyperlink>
      <w:r w:rsidRPr="3FEEA70B">
        <w:rPr>
          <w:rFonts w:asciiTheme="majorHAnsi" w:hAnsiTheme="majorHAnsi"/>
          <w:b/>
          <w:bCs/>
          <w:color w:val="505957"/>
        </w:rPr>
        <w:t> </w:t>
      </w:r>
      <w:r w:rsidRPr="3FEEA70B">
        <w:rPr>
          <w:rFonts w:asciiTheme="majorHAnsi" w:hAnsiTheme="majorHAnsi"/>
          <w:b/>
          <w:bCs/>
          <w:color w:val="000000" w:themeColor="text1"/>
        </w:rPr>
        <w:t>before submitting this</w:t>
      </w:r>
      <w:r w:rsidR="00831D00">
        <w:rPr>
          <w:rFonts w:asciiTheme="majorHAnsi" w:hAnsiTheme="majorHAnsi"/>
          <w:b/>
          <w:bCs/>
          <w:color w:val="000000" w:themeColor="text1"/>
        </w:rPr>
        <w:t xml:space="preserve"> </w:t>
      </w:r>
      <w:r w:rsidRPr="3FEEA70B">
        <w:rPr>
          <w:rFonts w:asciiTheme="majorHAnsi" w:hAnsiTheme="majorHAnsi"/>
          <w:b/>
          <w:bCs/>
          <w:color w:val="000000" w:themeColor="text1"/>
        </w:rPr>
        <w:t>application</w:t>
      </w:r>
      <w:r w:rsidRPr="3FEEA70B">
        <w:rPr>
          <w:rFonts w:asciiTheme="majorHAnsi" w:hAnsiTheme="majorHAnsi"/>
          <w:color w:val="000000" w:themeColor="text1"/>
        </w:rPr>
        <w:t xml:space="preserve"> to make sure they are </w:t>
      </w:r>
      <w:proofErr w:type="gramStart"/>
      <w:r w:rsidRPr="3FEEA70B">
        <w:rPr>
          <w:rFonts w:asciiTheme="majorHAnsi" w:hAnsiTheme="majorHAnsi"/>
          <w:color w:val="000000" w:themeColor="text1"/>
        </w:rPr>
        <w:t>up-to-date</w:t>
      </w:r>
      <w:proofErr w:type="gramEnd"/>
      <w:r w:rsidRPr="3FEEA70B">
        <w:rPr>
          <w:rFonts w:asciiTheme="majorHAnsi" w:hAnsiTheme="majorHAnsi"/>
          <w:color w:val="000000" w:themeColor="text1"/>
        </w:rPr>
        <w:t>. Inaccurate information in either may prevent 4Culture from accepting your application.</w:t>
      </w:r>
      <w:r w:rsidR="00802831" w:rsidRPr="007A6A67">
        <w:rPr>
          <w:rFonts w:asciiTheme="majorHAnsi" w:hAnsiTheme="majorHAnsi"/>
          <w:color w:val="2B579A"/>
          <w:shd w:val="clear" w:color="auto" w:fill="E6E6E6"/>
        </w:rPr>
        <w:br/>
      </w:r>
      <w:r w:rsidR="00802831" w:rsidRPr="007A6A67">
        <w:rPr>
          <w:rFonts w:asciiTheme="majorHAnsi" w:hAnsiTheme="majorHAnsi"/>
          <w:color w:val="2B579A"/>
          <w:shd w:val="clear" w:color="auto" w:fill="E6E6E6"/>
        </w:rPr>
        <w:br/>
      </w:r>
      <w:r w:rsidRPr="3FEEA70B">
        <w:rPr>
          <w:rFonts w:asciiTheme="majorHAnsi" w:hAnsiTheme="majorHAnsi"/>
          <w:color w:val="000000" w:themeColor="text1"/>
        </w:rPr>
        <w:t>Remember, your profile includes a section for</w:t>
      </w:r>
      <w:r w:rsidRPr="3FEEA70B">
        <w:rPr>
          <w:rFonts w:asciiTheme="majorHAnsi" w:hAnsiTheme="majorHAnsi"/>
          <w:color w:val="505957"/>
        </w:rPr>
        <w:t> </w:t>
      </w:r>
      <w:hyperlink r:id="rId29" w:history="1">
        <w:r w:rsidRPr="3FEEA70B">
          <w:rPr>
            <w:rStyle w:val="Hyperlink"/>
            <w:rFonts w:asciiTheme="majorHAnsi" w:hAnsiTheme="majorHAnsi"/>
          </w:rPr>
          <w:t>demographic information</w:t>
        </w:r>
      </w:hyperlink>
      <w:r w:rsidRPr="3FEEA70B">
        <w:rPr>
          <w:rFonts w:asciiTheme="majorHAnsi" w:hAnsiTheme="majorHAnsi"/>
          <w:color w:val="505957"/>
        </w:rPr>
        <w:t xml:space="preserve">. </w:t>
      </w:r>
      <w:r w:rsidRPr="3FEEA70B">
        <w:rPr>
          <w:rFonts w:asciiTheme="majorHAnsi" w:hAnsiTheme="majorHAnsi"/>
          <w:color w:val="000000" w:themeColor="text1"/>
        </w:rPr>
        <w:t>Make sure you have provided demographic information for the current year by the application deadline.</w:t>
      </w:r>
    </w:p>
    <w:p w14:paraId="20ABBC7A" w14:textId="29051656" w:rsidR="00E54DA6" w:rsidRDefault="00E54DA6" w:rsidP="4118507A">
      <w:pPr>
        <w:spacing w:after="0"/>
        <w:jc w:val="both"/>
        <w:rPr>
          <w:rFonts w:asciiTheme="majorHAnsi" w:hAnsiTheme="majorHAnsi"/>
        </w:rPr>
      </w:pPr>
      <w:bookmarkStart w:id="8" w:name="_Toc105774566"/>
      <w:bookmarkStart w:id="9" w:name="_Toc132801710"/>
      <w:bookmarkEnd w:id="5"/>
      <w:bookmarkEnd w:id="6"/>
      <w:bookmarkEnd w:id="7"/>
    </w:p>
    <w:p w14:paraId="03DF7F7E" w14:textId="77777777" w:rsidR="00F76F9B" w:rsidRPr="007A6A67" w:rsidRDefault="00F76F9B" w:rsidP="4118507A">
      <w:pPr>
        <w:spacing w:after="0"/>
        <w:jc w:val="both"/>
        <w:rPr>
          <w:rFonts w:asciiTheme="majorHAnsi" w:hAnsiTheme="majorHAnsi"/>
        </w:rPr>
      </w:pPr>
    </w:p>
    <w:bookmarkEnd w:id="8"/>
    <w:bookmarkEnd w:id="9"/>
    <w:p w14:paraId="61DD3AC9" w14:textId="39E41856" w:rsidR="00B97A06" w:rsidRPr="00F76F9B" w:rsidRDefault="00F76F9B" w:rsidP="00F76F9B">
      <w:pPr>
        <w:pStyle w:val="NoSpacing"/>
        <w:rPr>
          <w:rStyle w:val="Hyperlink"/>
          <w:i/>
          <w:iCs/>
          <w:color w:val="auto"/>
          <w:u w:val="none"/>
        </w:rPr>
      </w:pPr>
      <w:r w:rsidRPr="00F76F9B">
        <w:rPr>
          <w:rStyle w:val="Hyperlink"/>
          <w:i/>
          <w:iCs/>
        </w:rPr>
        <w:t>-</w:t>
      </w:r>
      <w:r w:rsidRPr="00F76F9B">
        <w:rPr>
          <w:rStyle w:val="Hyperlink"/>
          <w:i/>
          <w:iCs/>
          <w:color w:val="auto"/>
          <w:u w:val="none"/>
        </w:rPr>
        <w:t xml:space="preserve"> </w:t>
      </w:r>
      <w:r w:rsidR="00D0061E" w:rsidRPr="00F76F9B">
        <w:rPr>
          <w:rStyle w:val="Hyperlink"/>
          <w:i/>
          <w:iCs/>
          <w:color w:val="auto"/>
          <w:u w:val="none"/>
        </w:rPr>
        <w:t>End of application draft worksheet</w:t>
      </w:r>
      <w:r>
        <w:rPr>
          <w:rStyle w:val="Hyperlink"/>
          <w:i/>
          <w:iCs/>
          <w:color w:val="auto"/>
          <w:u w:val="none"/>
        </w:rPr>
        <w:t xml:space="preserve"> - </w:t>
      </w:r>
    </w:p>
    <w:sectPr w:rsidR="00B97A06" w:rsidRPr="00F76F9B" w:rsidSect="00E0137B">
      <w:headerReference w:type="even" r:id="rId30"/>
      <w:headerReference w:type="default" r:id="rId31"/>
      <w:footerReference w:type="even" r:id="rId32"/>
      <w:footerReference w:type="default" r:id="rId33"/>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1F79" w14:textId="77777777" w:rsidR="00132371" w:rsidRDefault="00132371" w:rsidP="00042070">
      <w:pPr>
        <w:spacing w:after="0" w:line="240" w:lineRule="auto"/>
      </w:pPr>
      <w:r>
        <w:separator/>
      </w:r>
    </w:p>
  </w:endnote>
  <w:endnote w:type="continuationSeparator" w:id="0">
    <w:p w14:paraId="5C94BC08" w14:textId="77777777" w:rsidR="00132371" w:rsidRDefault="00132371" w:rsidP="00042070">
      <w:pPr>
        <w:spacing w:after="0" w:line="240" w:lineRule="auto"/>
      </w:pPr>
      <w:r>
        <w:continuationSeparator/>
      </w:r>
    </w:p>
  </w:endnote>
  <w:endnote w:type="continuationNotice" w:id="1">
    <w:p w14:paraId="4A6594A0" w14:textId="77777777" w:rsidR="00132371" w:rsidRDefault="00132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TT Norms"/>
    <w:panose1 w:val="02000503030000020003"/>
    <w:charset w:val="00"/>
    <w:family w:val="auto"/>
    <w:pitch w:val="variable"/>
    <w:sig w:usb0="A000022F" w:usb1="1000004B" w:usb2="00000000" w:usb3="00000000" w:csb0="00000097" w:csb1="00000000"/>
  </w:font>
  <w:font w:name="Bebas Neue Pro">
    <w:altName w:val="Calibri"/>
    <w:panose1 w:val="020B05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A987" w14:textId="77777777" w:rsidR="002B6A45" w:rsidRPr="00C33367" w:rsidRDefault="002B6A45" w:rsidP="008A041D">
    <w:pPr>
      <w:pStyle w:val="Endnote"/>
    </w:pPr>
    <w:r w:rsidRPr="00C33367">
      <w:t xml:space="preserve">PAGE </w:t>
    </w:r>
    <w:r w:rsidRPr="00C33367">
      <w:rPr>
        <w:color w:val="2B579A"/>
        <w:shd w:val="clear" w:color="auto" w:fill="E6E6E6"/>
      </w:rPr>
      <w:fldChar w:fldCharType="begin"/>
    </w:r>
    <w:r w:rsidRPr="00C33367">
      <w:instrText xml:space="preserve"> PAGE   \* MERGEFORMAT </w:instrText>
    </w:r>
    <w:r w:rsidRPr="00C33367">
      <w:rPr>
        <w:color w:val="2B579A"/>
        <w:shd w:val="clear" w:color="auto" w:fill="E6E6E6"/>
      </w:rPr>
      <w:fldChar w:fldCharType="separate"/>
    </w:r>
    <w:r w:rsidRPr="00C33367">
      <w:t>1</w:t>
    </w:r>
    <w:r w:rsidRPr="00C33367">
      <w:rPr>
        <w:color w:val="2B579A"/>
        <w:shd w:val="clear" w:color="auto" w:fill="E6E6E6"/>
      </w:rPr>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EFB9E" w14:textId="77777777" w:rsidR="00132371" w:rsidRDefault="00132371" w:rsidP="00042070">
      <w:pPr>
        <w:spacing w:after="0" w:line="240" w:lineRule="auto"/>
      </w:pPr>
      <w:r>
        <w:separator/>
      </w:r>
    </w:p>
  </w:footnote>
  <w:footnote w:type="continuationSeparator" w:id="0">
    <w:p w14:paraId="1A462FE2" w14:textId="77777777" w:rsidR="00132371" w:rsidRDefault="00132371" w:rsidP="00042070">
      <w:pPr>
        <w:spacing w:after="0" w:line="240" w:lineRule="auto"/>
      </w:pPr>
      <w:r>
        <w:continuationSeparator/>
      </w:r>
    </w:p>
  </w:footnote>
  <w:footnote w:type="continuationNotice" w:id="1">
    <w:p w14:paraId="68198B29" w14:textId="77777777" w:rsidR="00132371" w:rsidRDefault="00132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AE2264"/>
    <w:multiLevelType w:val="hybridMultilevel"/>
    <w:tmpl w:val="EC0AB8A8"/>
    <w:lvl w:ilvl="0" w:tplc="7C6CCC2E">
      <w:start w:val="1"/>
      <w:numFmt w:val="decimal"/>
      <w:lvlText w:val="%1."/>
      <w:lvlJc w:val="left"/>
      <w:pPr>
        <w:ind w:left="720" w:hanging="360"/>
      </w:pPr>
    </w:lvl>
    <w:lvl w:ilvl="1" w:tplc="7DE09192">
      <w:start w:val="1"/>
      <w:numFmt w:val="bullet"/>
      <w:lvlText w:val=""/>
      <w:lvlJc w:val="left"/>
      <w:pPr>
        <w:ind w:left="1440" w:hanging="360"/>
      </w:pPr>
      <w:rPr>
        <w:rFonts w:ascii="Symbol" w:hAnsi="Symbol" w:hint="default"/>
      </w:rPr>
    </w:lvl>
    <w:lvl w:ilvl="2" w:tplc="12CA55F0">
      <w:start w:val="1"/>
      <w:numFmt w:val="lowerRoman"/>
      <w:lvlText w:val="%3."/>
      <w:lvlJc w:val="right"/>
      <w:pPr>
        <w:ind w:left="2160" w:hanging="180"/>
      </w:pPr>
    </w:lvl>
    <w:lvl w:ilvl="3" w:tplc="6AF823A6">
      <w:start w:val="1"/>
      <w:numFmt w:val="decimal"/>
      <w:lvlText w:val="%4."/>
      <w:lvlJc w:val="left"/>
      <w:pPr>
        <w:ind w:left="2880" w:hanging="360"/>
      </w:pPr>
    </w:lvl>
    <w:lvl w:ilvl="4" w:tplc="ECB23028">
      <w:start w:val="1"/>
      <w:numFmt w:val="lowerLetter"/>
      <w:lvlText w:val="%5."/>
      <w:lvlJc w:val="left"/>
      <w:pPr>
        <w:ind w:left="3600" w:hanging="360"/>
      </w:pPr>
    </w:lvl>
    <w:lvl w:ilvl="5" w:tplc="B658FC4A">
      <w:start w:val="1"/>
      <w:numFmt w:val="lowerRoman"/>
      <w:lvlText w:val="%6."/>
      <w:lvlJc w:val="right"/>
      <w:pPr>
        <w:ind w:left="4320" w:hanging="180"/>
      </w:pPr>
    </w:lvl>
    <w:lvl w:ilvl="6" w:tplc="2B9C7052">
      <w:start w:val="1"/>
      <w:numFmt w:val="decimal"/>
      <w:lvlText w:val="%7."/>
      <w:lvlJc w:val="left"/>
      <w:pPr>
        <w:ind w:left="5040" w:hanging="360"/>
      </w:pPr>
    </w:lvl>
    <w:lvl w:ilvl="7" w:tplc="76700FF4">
      <w:start w:val="1"/>
      <w:numFmt w:val="lowerLetter"/>
      <w:lvlText w:val="%8."/>
      <w:lvlJc w:val="left"/>
      <w:pPr>
        <w:ind w:left="5760" w:hanging="360"/>
      </w:pPr>
    </w:lvl>
    <w:lvl w:ilvl="8" w:tplc="67B4E9EE">
      <w:start w:val="1"/>
      <w:numFmt w:val="lowerRoman"/>
      <w:lvlText w:val="%9."/>
      <w:lvlJc w:val="right"/>
      <w:pPr>
        <w:ind w:left="6480" w:hanging="180"/>
      </w:pPr>
    </w:lvl>
  </w:abstractNum>
  <w:abstractNum w:abstractNumId="3" w15:restartNumberingAfterBreak="0">
    <w:nsid w:val="0A3B3545"/>
    <w:multiLevelType w:val="hybridMultilevel"/>
    <w:tmpl w:val="D86C3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0C833C12"/>
    <w:multiLevelType w:val="hybridMultilevel"/>
    <w:tmpl w:val="146E44FE"/>
    <w:lvl w:ilvl="0" w:tplc="F75633FC">
      <w:start w:val="1"/>
      <w:numFmt w:val="bullet"/>
      <w:lvlText w:val=""/>
      <w:lvlJc w:val="left"/>
      <w:pPr>
        <w:ind w:left="720" w:hanging="360"/>
      </w:pPr>
      <w:rPr>
        <w:rFonts w:ascii="Wingdings" w:hAnsi="Wingdings" w:hint="default"/>
      </w:rPr>
    </w:lvl>
    <w:lvl w:ilvl="1" w:tplc="06287536">
      <w:numFmt w:val="bullet"/>
      <w:lvlText w:val="*"/>
      <w:lvlJc w:val="left"/>
      <w:pPr>
        <w:ind w:left="1440" w:hanging="360"/>
      </w:pPr>
      <w:rPr>
        <w:rFonts w:ascii="TT Norms" w:eastAsiaTheme="minorHAnsi" w:hAnsi="TT Nor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C06C0"/>
    <w:multiLevelType w:val="hybridMultilevel"/>
    <w:tmpl w:val="2EB6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200C9A"/>
    <w:multiLevelType w:val="hybridMultilevel"/>
    <w:tmpl w:val="24FC4C94"/>
    <w:lvl w:ilvl="0" w:tplc="71B813A0">
      <w:start w:val="2025"/>
      <w:numFmt w:val="bullet"/>
      <w:lvlText w:val="-"/>
      <w:lvlJc w:val="left"/>
      <w:pPr>
        <w:ind w:left="720" w:hanging="360"/>
      </w:pPr>
      <w:rPr>
        <w:rFonts w:ascii="TT Norms" w:eastAsiaTheme="minorHAnsi" w:hAnsi="TT Nor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2274E"/>
    <w:multiLevelType w:val="hybridMultilevel"/>
    <w:tmpl w:val="326E1B08"/>
    <w:lvl w:ilvl="0" w:tplc="840ADA14">
      <w:start w:val="1"/>
      <w:numFmt w:val="bullet"/>
      <w:lvlText w:val=""/>
      <w:lvlJc w:val="left"/>
      <w:pPr>
        <w:ind w:left="720" w:hanging="360"/>
      </w:pPr>
      <w:rPr>
        <w:rFonts w:ascii="Symbol" w:hAnsi="Symbol" w:hint="default"/>
      </w:rPr>
    </w:lvl>
    <w:lvl w:ilvl="1" w:tplc="B524C7E6">
      <w:start w:val="1"/>
      <w:numFmt w:val="bullet"/>
      <w:lvlText w:val="o"/>
      <w:lvlJc w:val="left"/>
      <w:pPr>
        <w:ind w:left="1440" w:hanging="360"/>
      </w:pPr>
      <w:rPr>
        <w:rFonts w:ascii="Courier New" w:hAnsi="Courier New" w:hint="default"/>
      </w:rPr>
    </w:lvl>
    <w:lvl w:ilvl="2" w:tplc="6E2CE648">
      <w:start w:val="1"/>
      <w:numFmt w:val="bullet"/>
      <w:lvlText w:val=""/>
      <w:lvlJc w:val="left"/>
      <w:pPr>
        <w:ind w:left="2160" w:hanging="360"/>
      </w:pPr>
      <w:rPr>
        <w:rFonts w:ascii="Wingdings" w:hAnsi="Wingdings" w:hint="default"/>
      </w:rPr>
    </w:lvl>
    <w:lvl w:ilvl="3" w:tplc="04F0C888">
      <w:start w:val="1"/>
      <w:numFmt w:val="bullet"/>
      <w:lvlText w:val=""/>
      <w:lvlJc w:val="left"/>
      <w:pPr>
        <w:ind w:left="2880" w:hanging="360"/>
      </w:pPr>
      <w:rPr>
        <w:rFonts w:ascii="Symbol" w:hAnsi="Symbol" w:hint="default"/>
      </w:rPr>
    </w:lvl>
    <w:lvl w:ilvl="4" w:tplc="8D00CAC8">
      <w:start w:val="1"/>
      <w:numFmt w:val="bullet"/>
      <w:lvlText w:val="o"/>
      <w:lvlJc w:val="left"/>
      <w:pPr>
        <w:ind w:left="3600" w:hanging="360"/>
      </w:pPr>
      <w:rPr>
        <w:rFonts w:ascii="Courier New" w:hAnsi="Courier New" w:hint="default"/>
      </w:rPr>
    </w:lvl>
    <w:lvl w:ilvl="5" w:tplc="E68065FA">
      <w:start w:val="1"/>
      <w:numFmt w:val="bullet"/>
      <w:lvlText w:val=""/>
      <w:lvlJc w:val="left"/>
      <w:pPr>
        <w:ind w:left="4320" w:hanging="360"/>
      </w:pPr>
      <w:rPr>
        <w:rFonts w:ascii="Wingdings" w:hAnsi="Wingdings" w:hint="default"/>
      </w:rPr>
    </w:lvl>
    <w:lvl w:ilvl="6" w:tplc="95100990">
      <w:start w:val="1"/>
      <w:numFmt w:val="bullet"/>
      <w:lvlText w:val=""/>
      <w:lvlJc w:val="left"/>
      <w:pPr>
        <w:ind w:left="5040" w:hanging="360"/>
      </w:pPr>
      <w:rPr>
        <w:rFonts w:ascii="Symbol" w:hAnsi="Symbol" w:hint="default"/>
      </w:rPr>
    </w:lvl>
    <w:lvl w:ilvl="7" w:tplc="4DD44806">
      <w:start w:val="1"/>
      <w:numFmt w:val="bullet"/>
      <w:lvlText w:val="o"/>
      <w:lvlJc w:val="left"/>
      <w:pPr>
        <w:ind w:left="5760" w:hanging="360"/>
      </w:pPr>
      <w:rPr>
        <w:rFonts w:ascii="Courier New" w:hAnsi="Courier New" w:hint="default"/>
      </w:rPr>
    </w:lvl>
    <w:lvl w:ilvl="8" w:tplc="6A8AAE26">
      <w:start w:val="1"/>
      <w:numFmt w:val="bullet"/>
      <w:lvlText w:val=""/>
      <w:lvlJc w:val="left"/>
      <w:pPr>
        <w:ind w:left="6480" w:hanging="360"/>
      </w:pPr>
      <w:rPr>
        <w:rFonts w:ascii="Wingdings" w:hAnsi="Wingdings" w:hint="default"/>
      </w:rPr>
    </w:lvl>
  </w:abstractNum>
  <w:abstractNum w:abstractNumId="11"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D0E96"/>
    <w:multiLevelType w:val="hybridMultilevel"/>
    <w:tmpl w:val="D6AC1C04"/>
    <w:lvl w:ilvl="0" w:tplc="4AE8115A">
      <w:start w:val="1"/>
      <w:numFmt w:val="bullet"/>
      <w:lvlText w:val=""/>
      <w:lvlJc w:val="left"/>
      <w:pPr>
        <w:ind w:left="1440" w:hanging="360"/>
      </w:pPr>
      <w:rPr>
        <w:rFonts w:ascii="Symbol" w:hAnsi="Symbol" w:hint="default"/>
      </w:rPr>
    </w:lvl>
    <w:lvl w:ilvl="1" w:tplc="18528226">
      <w:start w:val="1"/>
      <w:numFmt w:val="bullet"/>
      <w:lvlText w:val="o"/>
      <w:lvlJc w:val="left"/>
      <w:pPr>
        <w:ind w:left="1440" w:hanging="360"/>
      </w:pPr>
      <w:rPr>
        <w:rFonts w:ascii="Courier New" w:hAnsi="Courier New" w:hint="default"/>
      </w:rPr>
    </w:lvl>
    <w:lvl w:ilvl="2" w:tplc="8AB6018A">
      <w:start w:val="1"/>
      <w:numFmt w:val="bullet"/>
      <w:lvlText w:val=""/>
      <w:lvlJc w:val="left"/>
      <w:pPr>
        <w:ind w:left="2160" w:hanging="360"/>
      </w:pPr>
      <w:rPr>
        <w:rFonts w:ascii="Wingdings" w:hAnsi="Wingdings" w:hint="default"/>
      </w:rPr>
    </w:lvl>
    <w:lvl w:ilvl="3" w:tplc="8662D534">
      <w:start w:val="1"/>
      <w:numFmt w:val="bullet"/>
      <w:lvlText w:val=""/>
      <w:lvlJc w:val="left"/>
      <w:pPr>
        <w:ind w:left="2880" w:hanging="360"/>
      </w:pPr>
      <w:rPr>
        <w:rFonts w:ascii="Symbol" w:hAnsi="Symbol" w:hint="default"/>
      </w:rPr>
    </w:lvl>
    <w:lvl w:ilvl="4" w:tplc="A390794E">
      <w:start w:val="1"/>
      <w:numFmt w:val="bullet"/>
      <w:lvlText w:val="o"/>
      <w:lvlJc w:val="left"/>
      <w:pPr>
        <w:ind w:left="3600" w:hanging="360"/>
      </w:pPr>
      <w:rPr>
        <w:rFonts w:ascii="Courier New" w:hAnsi="Courier New" w:hint="default"/>
      </w:rPr>
    </w:lvl>
    <w:lvl w:ilvl="5" w:tplc="15E8BBDC">
      <w:start w:val="1"/>
      <w:numFmt w:val="bullet"/>
      <w:lvlText w:val=""/>
      <w:lvlJc w:val="left"/>
      <w:pPr>
        <w:ind w:left="4320" w:hanging="360"/>
      </w:pPr>
      <w:rPr>
        <w:rFonts w:ascii="Wingdings" w:hAnsi="Wingdings" w:hint="default"/>
      </w:rPr>
    </w:lvl>
    <w:lvl w:ilvl="6" w:tplc="890E71C8">
      <w:start w:val="1"/>
      <w:numFmt w:val="bullet"/>
      <w:lvlText w:val=""/>
      <w:lvlJc w:val="left"/>
      <w:pPr>
        <w:ind w:left="5040" w:hanging="360"/>
      </w:pPr>
      <w:rPr>
        <w:rFonts w:ascii="Symbol" w:hAnsi="Symbol" w:hint="default"/>
      </w:rPr>
    </w:lvl>
    <w:lvl w:ilvl="7" w:tplc="8DC66EF4">
      <w:start w:val="1"/>
      <w:numFmt w:val="bullet"/>
      <w:lvlText w:val="o"/>
      <w:lvlJc w:val="left"/>
      <w:pPr>
        <w:ind w:left="5760" w:hanging="360"/>
      </w:pPr>
      <w:rPr>
        <w:rFonts w:ascii="Courier New" w:hAnsi="Courier New" w:hint="default"/>
      </w:rPr>
    </w:lvl>
    <w:lvl w:ilvl="8" w:tplc="EADA514C">
      <w:start w:val="1"/>
      <w:numFmt w:val="bullet"/>
      <w:lvlText w:val=""/>
      <w:lvlJc w:val="left"/>
      <w:pPr>
        <w:ind w:left="6480" w:hanging="360"/>
      </w:pPr>
      <w:rPr>
        <w:rFonts w:ascii="Wingdings" w:hAnsi="Wingdings" w:hint="default"/>
      </w:rPr>
    </w:lvl>
  </w:abstractNum>
  <w:abstractNum w:abstractNumId="13" w15:restartNumberingAfterBreak="0">
    <w:nsid w:val="327A249F"/>
    <w:multiLevelType w:val="hybridMultilevel"/>
    <w:tmpl w:val="2A22D500"/>
    <w:lvl w:ilvl="0" w:tplc="F34C5FE6">
      <w:start w:val="1"/>
      <w:numFmt w:val="decimal"/>
      <w:pStyle w:val="ListParagraph"/>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02FF9"/>
    <w:multiLevelType w:val="hybridMultilevel"/>
    <w:tmpl w:val="8FA8CD96"/>
    <w:lvl w:ilvl="0" w:tplc="0409000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C51E40"/>
    <w:multiLevelType w:val="multilevel"/>
    <w:tmpl w:val="E97A7BA0"/>
    <w:lvl w:ilvl="0">
      <w:start w:val="1"/>
      <w:numFmt w:val="bullet"/>
      <w:pStyle w:val="Bulletsandnumberedlist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5606B9"/>
    <w:multiLevelType w:val="hybridMultilevel"/>
    <w:tmpl w:val="8A3485A8"/>
    <w:lvl w:ilvl="0" w:tplc="1FA690F8">
      <w:start w:val="1"/>
      <w:numFmt w:val="bullet"/>
      <w:lvlText w:val=""/>
      <w:lvlJc w:val="left"/>
      <w:pPr>
        <w:ind w:left="720" w:hanging="360"/>
      </w:pPr>
      <w:rPr>
        <w:rFonts w:ascii="Symbol" w:hAnsi="Symbol" w:hint="default"/>
      </w:rPr>
    </w:lvl>
    <w:lvl w:ilvl="1" w:tplc="209C6AF6">
      <w:start w:val="1"/>
      <w:numFmt w:val="bullet"/>
      <w:lvlText w:val="o"/>
      <w:lvlJc w:val="left"/>
      <w:pPr>
        <w:ind w:left="1440" w:hanging="360"/>
      </w:pPr>
      <w:rPr>
        <w:rFonts w:ascii="Symbol" w:hAnsi="Symbol" w:hint="default"/>
      </w:rPr>
    </w:lvl>
    <w:lvl w:ilvl="2" w:tplc="E940F518">
      <w:start w:val="1"/>
      <w:numFmt w:val="bullet"/>
      <w:lvlText w:val=""/>
      <w:lvlJc w:val="left"/>
      <w:pPr>
        <w:ind w:left="2160" w:hanging="360"/>
      </w:pPr>
      <w:rPr>
        <w:rFonts w:ascii="Wingdings" w:hAnsi="Wingdings" w:hint="default"/>
      </w:rPr>
    </w:lvl>
    <w:lvl w:ilvl="3" w:tplc="5D948E16">
      <w:start w:val="1"/>
      <w:numFmt w:val="bullet"/>
      <w:lvlText w:val=""/>
      <w:lvlJc w:val="left"/>
      <w:pPr>
        <w:ind w:left="2880" w:hanging="360"/>
      </w:pPr>
      <w:rPr>
        <w:rFonts w:ascii="Symbol" w:hAnsi="Symbol" w:hint="default"/>
      </w:rPr>
    </w:lvl>
    <w:lvl w:ilvl="4" w:tplc="50F2DA6C">
      <w:start w:val="1"/>
      <w:numFmt w:val="bullet"/>
      <w:lvlText w:val="o"/>
      <w:lvlJc w:val="left"/>
      <w:pPr>
        <w:ind w:left="3600" w:hanging="360"/>
      </w:pPr>
      <w:rPr>
        <w:rFonts w:ascii="Courier New" w:hAnsi="Courier New" w:hint="default"/>
      </w:rPr>
    </w:lvl>
    <w:lvl w:ilvl="5" w:tplc="FFC0F0F2">
      <w:start w:val="1"/>
      <w:numFmt w:val="bullet"/>
      <w:lvlText w:val=""/>
      <w:lvlJc w:val="left"/>
      <w:pPr>
        <w:ind w:left="4320" w:hanging="360"/>
      </w:pPr>
      <w:rPr>
        <w:rFonts w:ascii="Wingdings" w:hAnsi="Wingdings" w:hint="default"/>
      </w:rPr>
    </w:lvl>
    <w:lvl w:ilvl="6" w:tplc="0720A0A8">
      <w:start w:val="1"/>
      <w:numFmt w:val="bullet"/>
      <w:lvlText w:val=""/>
      <w:lvlJc w:val="left"/>
      <w:pPr>
        <w:ind w:left="5040" w:hanging="360"/>
      </w:pPr>
      <w:rPr>
        <w:rFonts w:ascii="Symbol" w:hAnsi="Symbol" w:hint="default"/>
      </w:rPr>
    </w:lvl>
    <w:lvl w:ilvl="7" w:tplc="BCDE0420">
      <w:start w:val="1"/>
      <w:numFmt w:val="bullet"/>
      <w:lvlText w:val="o"/>
      <w:lvlJc w:val="left"/>
      <w:pPr>
        <w:ind w:left="5760" w:hanging="360"/>
      </w:pPr>
      <w:rPr>
        <w:rFonts w:ascii="Courier New" w:hAnsi="Courier New" w:hint="default"/>
      </w:rPr>
    </w:lvl>
    <w:lvl w:ilvl="8" w:tplc="890AC826">
      <w:start w:val="1"/>
      <w:numFmt w:val="bullet"/>
      <w:lvlText w:val=""/>
      <w:lvlJc w:val="left"/>
      <w:pPr>
        <w:ind w:left="6480" w:hanging="360"/>
      </w:pPr>
      <w:rPr>
        <w:rFonts w:ascii="Wingdings" w:hAnsi="Wingdings" w:hint="default"/>
      </w:rPr>
    </w:lvl>
  </w:abstractNum>
  <w:abstractNum w:abstractNumId="19"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765311"/>
    <w:multiLevelType w:val="hybridMultilevel"/>
    <w:tmpl w:val="D18C9894"/>
    <w:lvl w:ilvl="0" w:tplc="F566DE4C">
      <w:start w:val="1"/>
      <w:numFmt w:val="bullet"/>
      <w:lvlText w:val=""/>
      <w:lvlJc w:val="left"/>
      <w:pPr>
        <w:ind w:left="360" w:hanging="360"/>
      </w:pPr>
      <w:rPr>
        <w:rFonts w:ascii="Symbol" w:hAnsi="Symbol" w:hint="default"/>
      </w:rPr>
    </w:lvl>
    <w:lvl w:ilvl="1" w:tplc="CCC4037A">
      <w:start w:val="1"/>
      <w:numFmt w:val="bullet"/>
      <w:lvlText w:val="o"/>
      <w:lvlJc w:val="left"/>
      <w:pPr>
        <w:ind w:left="1080" w:hanging="360"/>
      </w:pPr>
      <w:rPr>
        <w:rFonts w:ascii="Courier New" w:hAnsi="Courier New" w:hint="default"/>
      </w:rPr>
    </w:lvl>
    <w:lvl w:ilvl="2" w:tplc="DBEEE33E">
      <w:start w:val="1"/>
      <w:numFmt w:val="bullet"/>
      <w:lvlText w:val=""/>
      <w:lvlJc w:val="left"/>
      <w:pPr>
        <w:ind w:left="1800" w:hanging="360"/>
      </w:pPr>
      <w:rPr>
        <w:rFonts w:ascii="Wingdings" w:hAnsi="Wingdings" w:hint="default"/>
      </w:rPr>
    </w:lvl>
    <w:lvl w:ilvl="3" w:tplc="467A0884">
      <w:start w:val="1"/>
      <w:numFmt w:val="bullet"/>
      <w:lvlText w:val=""/>
      <w:lvlJc w:val="left"/>
      <w:pPr>
        <w:ind w:left="2520" w:hanging="360"/>
      </w:pPr>
      <w:rPr>
        <w:rFonts w:ascii="Symbol" w:hAnsi="Symbol" w:hint="default"/>
      </w:rPr>
    </w:lvl>
    <w:lvl w:ilvl="4" w:tplc="3390ACB4">
      <w:start w:val="1"/>
      <w:numFmt w:val="bullet"/>
      <w:lvlText w:val="o"/>
      <w:lvlJc w:val="left"/>
      <w:pPr>
        <w:ind w:left="3240" w:hanging="360"/>
      </w:pPr>
      <w:rPr>
        <w:rFonts w:ascii="Courier New" w:hAnsi="Courier New" w:hint="default"/>
      </w:rPr>
    </w:lvl>
    <w:lvl w:ilvl="5" w:tplc="25102982">
      <w:start w:val="1"/>
      <w:numFmt w:val="bullet"/>
      <w:lvlText w:val=""/>
      <w:lvlJc w:val="left"/>
      <w:pPr>
        <w:ind w:left="3960" w:hanging="360"/>
      </w:pPr>
      <w:rPr>
        <w:rFonts w:ascii="Wingdings" w:hAnsi="Wingdings" w:hint="default"/>
      </w:rPr>
    </w:lvl>
    <w:lvl w:ilvl="6" w:tplc="ED2068C6">
      <w:start w:val="1"/>
      <w:numFmt w:val="bullet"/>
      <w:lvlText w:val=""/>
      <w:lvlJc w:val="left"/>
      <w:pPr>
        <w:ind w:left="4680" w:hanging="360"/>
      </w:pPr>
      <w:rPr>
        <w:rFonts w:ascii="Symbol" w:hAnsi="Symbol" w:hint="default"/>
      </w:rPr>
    </w:lvl>
    <w:lvl w:ilvl="7" w:tplc="041CE748">
      <w:start w:val="1"/>
      <w:numFmt w:val="bullet"/>
      <w:lvlText w:val="o"/>
      <w:lvlJc w:val="left"/>
      <w:pPr>
        <w:ind w:left="5400" w:hanging="360"/>
      </w:pPr>
      <w:rPr>
        <w:rFonts w:ascii="Courier New" w:hAnsi="Courier New" w:hint="default"/>
      </w:rPr>
    </w:lvl>
    <w:lvl w:ilvl="8" w:tplc="55D40EFC">
      <w:start w:val="1"/>
      <w:numFmt w:val="bullet"/>
      <w:lvlText w:val=""/>
      <w:lvlJc w:val="left"/>
      <w:pPr>
        <w:ind w:left="6120" w:hanging="360"/>
      </w:pPr>
      <w:rPr>
        <w:rFonts w:ascii="Wingdings" w:hAnsi="Wingdings" w:hint="default"/>
      </w:rPr>
    </w:lvl>
  </w:abstractNum>
  <w:abstractNum w:abstractNumId="21" w15:restartNumberingAfterBreak="0">
    <w:nsid w:val="5398D6E9"/>
    <w:multiLevelType w:val="hybridMultilevel"/>
    <w:tmpl w:val="BA0E2314"/>
    <w:lvl w:ilvl="0" w:tplc="13ACFB4C">
      <w:start w:val="1"/>
      <w:numFmt w:val="bullet"/>
      <w:lvlText w:val=""/>
      <w:lvlJc w:val="left"/>
      <w:pPr>
        <w:ind w:left="360" w:hanging="360"/>
      </w:pPr>
      <w:rPr>
        <w:rFonts w:ascii="Symbol" w:hAnsi="Symbol" w:hint="default"/>
      </w:rPr>
    </w:lvl>
    <w:lvl w:ilvl="1" w:tplc="300C86FA">
      <w:start w:val="1"/>
      <w:numFmt w:val="bullet"/>
      <w:lvlText w:val="o"/>
      <w:lvlJc w:val="left"/>
      <w:pPr>
        <w:ind w:left="1080" w:hanging="360"/>
      </w:pPr>
      <w:rPr>
        <w:rFonts w:ascii="Courier New" w:hAnsi="Courier New" w:hint="default"/>
      </w:rPr>
    </w:lvl>
    <w:lvl w:ilvl="2" w:tplc="A0D82D7C">
      <w:start w:val="1"/>
      <w:numFmt w:val="bullet"/>
      <w:lvlText w:val=""/>
      <w:lvlJc w:val="left"/>
      <w:pPr>
        <w:ind w:left="1800" w:hanging="360"/>
      </w:pPr>
      <w:rPr>
        <w:rFonts w:ascii="Wingdings" w:hAnsi="Wingdings" w:hint="default"/>
      </w:rPr>
    </w:lvl>
    <w:lvl w:ilvl="3" w:tplc="661A5B62">
      <w:start w:val="1"/>
      <w:numFmt w:val="bullet"/>
      <w:lvlText w:val=""/>
      <w:lvlJc w:val="left"/>
      <w:pPr>
        <w:ind w:left="2520" w:hanging="360"/>
      </w:pPr>
      <w:rPr>
        <w:rFonts w:ascii="Symbol" w:hAnsi="Symbol" w:hint="default"/>
      </w:rPr>
    </w:lvl>
    <w:lvl w:ilvl="4" w:tplc="42820A56">
      <w:start w:val="1"/>
      <w:numFmt w:val="bullet"/>
      <w:lvlText w:val="o"/>
      <w:lvlJc w:val="left"/>
      <w:pPr>
        <w:ind w:left="3240" w:hanging="360"/>
      </w:pPr>
      <w:rPr>
        <w:rFonts w:ascii="Courier New" w:hAnsi="Courier New" w:hint="default"/>
      </w:rPr>
    </w:lvl>
    <w:lvl w:ilvl="5" w:tplc="DB0AAA0E">
      <w:start w:val="1"/>
      <w:numFmt w:val="bullet"/>
      <w:lvlText w:val=""/>
      <w:lvlJc w:val="left"/>
      <w:pPr>
        <w:ind w:left="3960" w:hanging="360"/>
      </w:pPr>
      <w:rPr>
        <w:rFonts w:ascii="Wingdings" w:hAnsi="Wingdings" w:hint="default"/>
      </w:rPr>
    </w:lvl>
    <w:lvl w:ilvl="6" w:tplc="520E5078">
      <w:start w:val="1"/>
      <w:numFmt w:val="bullet"/>
      <w:lvlText w:val=""/>
      <w:lvlJc w:val="left"/>
      <w:pPr>
        <w:ind w:left="4680" w:hanging="360"/>
      </w:pPr>
      <w:rPr>
        <w:rFonts w:ascii="Symbol" w:hAnsi="Symbol" w:hint="default"/>
      </w:rPr>
    </w:lvl>
    <w:lvl w:ilvl="7" w:tplc="890C1366">
      <w:start w:val="1"/>
      <w:numFmt w:val="bullet"/>
      <w:lvlText w:val="o"/>
      <w:lvlJc w:val="left"/>
      <w:pPr>
        <w:ind w:left="5400" w:hanging="360"/>
      </w:pPr>
      <w:rPr>
        <w:rFonts w:ascii="Courier New" w:hAnsi="Courier New" w:hint="default"/>
      </w:rPr>
    </w:lvl>
    <w:lvl w:ilvl="8" w:tplc="97341276">
      <w:start w:val="1"/>
      <w:numFmt w:val="bullet"/>
      <w:lvlText w:val=""/>
      <w:lvlJc w:val="left"/>
      <w:pPr>
        <w:ind w:left="6120" w:hanging="360"/>
      </w:pPr>
      <w:rPr>
        <w:rFonts w:ascii="Wingdings" w:hAnsi="Wingdings" w:hint="default"/>
      </w:rPr>
    </w:lvl>
  </w:abstractNum>
  <w:abstractNum w:abstractNumId="22" w15:restartNumberingAfterBreak="0">
    <w:nsid w:val="547A0549"/>
    <w:multiLevelType w:val="hybridMultilevel"/>
    <w:tmpl w:val="CF8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3398C"/>
    <w:multiLevelType w:val="multilevel"/>
    <w:tmpl w:val="28908F8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7823B2D"/>
    <w:multiLevelType w:val="hybridMultilevel"/>
    <w:tmpl w:val="C3588D7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71912AB9"/>
    <w:multiLevelType w:val="hybridMultilevel"/>
    <w:tmpl w:val="92F8DA8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T Norms" w:eastAsiaTheme="minorHAnsi" w:hAnsi="TT Nor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9163C"/>
    <w:multiLevelType w:val="hybridMultilevel"/>
    <w:tmpl w:val="BDE6A0DE"/>
    <w:lvl w:ilvl="0" w:tplc="F75633F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4607325">
    <w:abstractNumId w:val="12"/>
  </w:num>
  <w:num w:numId="2" w16cid:durableId="829368221">
    <w:abstractNumId w:val="18"/>
  </w:num>
  <w:num w:numId="3" w16cid:durableId="1280798449">
    <w:abstractNumId w:val="2"/>
  </w:num>
  <w:num w:numId="4" w16cid:durableId="1050961531">
    <w:abstractNumId w:val="21"/>
  </w:num>
  <w:num w:numId="5" w16cid:durableId="1557427208">
    <w:abstractNumId w:val="20"/>
  </w:num>
  <w:num w:numId="6" w16cid:durableId="107238403">
    <w:abstractNumId w:val="13"/>
  </w:num>
  <w:num w:numId="7" w16cid:durableId="1222862061">
    <w:abstractNumId w:val="32"/>
  </w:num>
  <w:num w:numId="8" w16cid:durableId="1886793330">
    <w:abstractNumId w:val="5"/>
  </w:num>
  <w:num w:numId="9" w16cid:durableId="1697928158">
    <w:abstractNumId w:val="1"/>
  </w:num>
  <w:num w:numId="10" w16cid:durableId="1428506071">
    <w:abstractNumId w:val="19"/>
  </w:num>
  <w:num w:numId="11" w16cid:durableId="503395654">
    <w:abstractNumId w:val="29"/>
  </w:num>
  <w:num w:numId="12" w16cid:durableId="904071687">
    <w:abstractNumId w:val="26"/>
  </w:num>
  <w:num w:numId="13" w16cid:durableId="527182126">
    <w:abstractNumId w:val="0"/>
  </w:num>
  <w:num w:numId="14" w16cid:durableId="605356077">
    <w:abstractNumId w:val="8"/>
  </w:num>
  <w:num w:numId="15" w16cid:durableId="1681393031">
    <w:abstractNumId w:val="4"/>
  </w:num>
  <w:num w:numId="16" w16cid:durableId="327443256">
    <w:abstractNumId w:val="15"/>
  </w:num>
  <w:num w:numId="17" w16cid:durableId="1551112154">
    <w:abstractNumId w:val="14"/>
  </w:num>
  <w:num w:numId="18" w16cid:durableId="1887571008">
    <w:abstractNumId w:val="11"/>
  </w:num>
  <w:num w:numId="19" w16cid:durableId="1533415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4038147">
    <w:abstractNumId w:val="16"/>
  </w:num>
  <w:num w:numId="21" w16cid:durableId="1563634572">
    <w:abstractNumId w:val="17"/>
  </w:num>
  <w:num w:numId="22" w16cid:durableId="420375653">
    <w:abstractNumId w:val="27"/>
  </w:num>
  <w:num w:numId="23" w16cid:durableId="261377008">
    <w:abstractNumId w:val="31"/>
  </w:num>
  <w:num w:numId="24" w16cid:durableId="692268443">
    <w:abstractNumId w:val="24"/>
  </w:num>
  <w:num w:numId="25" w16cid:durableId="1911496553">
    <w:abstractNumId w:val="10"/>
  </w:num>
  <w:num w:numId="26" w16cid:durableId="1940747398">
    <w:abstractNumId w:val="23"/>
  </w:num>
  <w:num w:numId="27" w16cid:durableId="148139864">
    <w:abstractNumId w:val="22"/>
  </w:num>
  <w:num w:numId="28" w16cid:durableId="1965503330">
    <w:abstractNumId w:val="25"/>
  </w:num>
  <w:num w:numId="29" w16cid:durableId="65734863">
    <w:abstractNumId w:val="6"/>
  </w:num>
  <w:num w:numId="30" w16cid:durableId="558714964">
    <w:abstractNumId w:val="30"/>
  </w:num>
  <w:num w:numId="31" w16cid:durableId="777985831">
    <w:abstractNumId w:val="28"/>
  </w:num>
  <w:num w:numId="32" w16cid:durableId="752047386">
    <w:abstractNumId w:val="3"/>
  </w:num>
  <w:num w:numId="33" w16cid:durableId="790703730">
    <w:abstractNumId w:val="7"/>
  </w:num>
  <w:num w:numId="34" w16cid:durableId="96676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00D76"/>
    <w:rsid w:val="0000277B"/>
    <w:rsid w:val="000117B1"/>
    <w:rsid w:val="00012179"/>
    <w:rsid w:val="0001326A"/>
    <w:rsid w:val="00014D47"/>
    <w:rsid w:val="000162AB"/>
    <w:rsid w:val="00017839"/>
    <w:rsid w:val="000202A6"/>
    <w:rsid w:val="0002248C"/>
    <w:rsid w:val="0002550B"/>
    <w:rsid w:val="00026D6E"/>
    <w:rsid w:val="000303B6"/>
    <w:rsid w:val="00034520"/>
    <w:rsid w:val="00035985"/>
    <w:rsid w:val="00035ED2"/>
    <w:rsid w:val="000413E7"/>
    <w:rsid w:val="00042070"/>
    <w:rsid w:val="000545C6"/>
    <w:rsid w:val="00055832"/>
    <w:rsid w:val="0006103B"/>
    <w:rsid w:val="00065D7B"/>
    <w:rsid w:val="0006745D"/>
    <w:rsid w:val="00070CAE"/>
    <w:rsid w:val="0007358F"/>
    <w:rsid w:val="00075D81"/>
    <w:rsid w:val="0008009B"/>
    <w:rsid w:val="00080FFF"/>
    <w:rsid w:val="000838A1"/>
    <w:rsid w:val="0008740C"/>
    <w:rsid w:val="000918EB"/>
    <w:rsid w:val="000977DA"/>
    <w:rsid w:val="000A09F6"/>
    <w:rsid w:val="000A1A43"/>
    <w:rsid w:val="000A1C08"/>
    <w:rsid w:val="000A576C"/>
    <w:rsid w:val="000A6BA3"/>
    <w:rsid w:val="000B1128"/>
    <w:rsid w:val="000B28B2"/>
    <w:rsid w:val="000C2332"/>
    <w:rsid w:val="000C6C3A"/>
    <w:rsid w:val="000C7475"/>
    <w:rsid w:val="000D1095"/>
    <w:rsid w:val="000D18BB"/>
    <w:rsid w:val="000D4186"/>
    <w:rsid w:val="000D59E5"/>
    <w:rsid w:val="000D5A20"/>
    <w:rsid w:val="000D617F"/>
    <w:rsid w:val="000D70EC"/>
    <w:rsid w:val="000E125F"/>
    <w:rsid w:val="000E39B5"/>
    <w:rsid w:val="000E5B36"/>
    <w:rsid w:val="000E6496"/>
    <w:rsid w:val="000E6D0D"/>
    <w:rsid w:val="000E7D7F"/>
    <w:rsid w:val="000F3B11"/>
    <w:rsid w:val="000F41D2"/>
    <w:rsid w:val="000F6CBA"/>
    <w:rsid w:val="000F71A6"/>
    <w:rsid w:val="000F771A"/>
    <w:rsid w:val="000F7FCD"/>
    <w:rsid w:val="000F7FDE"/>
    <w:rsid w:val="00104CF1"/>
    <w:rsid w:val="00105D40"/>
    <w:rsid w:val="00110518"/>
    <w:rsid w:val="00110879"/>
    <w:rsid w:val="00113E5F"/>
    <w:rsid w:val="00117959"/>
    <w:rsid w:val="00123D12"/>
    <w:rsid w:val="001306D2"/>
    <w:rsid w:val="00132371"/>
    <w:rsid w:val="0013451D"/>
    <w:rsid w:val="00135B34"/>
    <w:rsid w:val="00136D9A"/>
    <w:rsid w:val="001400FB"/>
    <w:rsid w:val="001438B0"/>
    <w:rsid w:val="0015439A"/>
    <w:rsid w:val="00155986"/>
    <w:rsid w:val="00161EDF"/>
    <w:rsid w:val="001640EC"/>
    <w:rsid w:val="001671B5"/>
    <w:rsid w:val="00167FF9"/>
    <w:rsid w:val="0017137C"/>
    <w:rsid w:val="00171C12"/>
    <w:rsid w:val="001769EE"/>
    <w:rsid w:val="00183222"/>
    <w:rsid w:val="001910B0"/>
    <w:rsid w:val="00194A8E"/>
    <w:rsid w:val="001956AD"/>
    <w:rsid w:val="001965BA"/>
    <w:rsid w:val="001A12C8"/>
    <w:rsid w:val="001A2534"/>
    <w:rsid w:val="001A2D90"/>
    <w:rsid w:val="001A418C"/>
    <w:rsid w:val="001A4286"/>
    <w:rsid w:val="001A5965"/>
    <w:rsid w:val="001A6622"/>
    <w:rsid w:val="001A73BB"/>
    <w:rsid w:val="001B3615"/>
    <w:rsid w:val="001B593B"/>
    <w:rsid w:val="001B747D"/>
    <w:rsid w:val="001B7A10"/>
    <w:rsid w:val="001C0FD5"/>
    <w:rsid w:val="001C1CC3"/>
    <w:rsid w:val="001C20EC"/>
    <w:rsid w:val="001C57AE"/>
    <w:rsid w:val="001F0CC6"/>
    <w:rsid w:val="001F3C67"/>
    <w:rsid w:val="001F4C43"/>
    <w:rsid w:val="001F4DCE"/>
    <w:rsid w:val="001F775A"/>
    <w:rsid w:val="002000BB"/>
    <w:rsid w:val="00200FB7"/>
    <w:rsid w:val="00202D7B"/>
    <w:rsid w:val="00203179"/>
    <w:rsid w:val="002032BB"/>
    <w:rsid w:val="00204977"/>
    <w:rsid w:val="0020552D"/>
    <w:rsid w:val="00206EE3"/>
    <w:rsid w:val="00210B25"/>
    <w:rsid w:val="002113B6"/>
    <w:rsid w:val="00213782"/>
    <w:rsid w:val="0021484E"/>
    <w:rsid w:val="00217695"/>
    <w:rsid w:val="00217C71"/>
    <w:rsid w:val="00220E57"/>
    <w:rsid w:val="00221614"/>
    <w:rsid w:val="00223F5E"/>
    <w:rsid w:val="002308FF"/>
    <w:rsid w:val="00232104"/>
    <w:rsid w:val="00235528"/>
    <w:rsid w:val="002358E6"/>
    <w:rsid w:val="00240E03"/>
    <w:rsid w:val="002430B3"/>
    <w:rsid w:val="00243BB0"/>
    <w:rsid w:val="00245F20"/>
    <w:rsid w:val="0024643B"/>
    <w:rsid w:val="0025520F"/>
    <w:rsid w:val="00262960"/>
    <w:rsid w:val="00263E6E"/>
    <w:rsid w:val="00270AF3"/>
    <w:rsid w:val="00273843"/>
    <w:rsid w:val="00273FA7"/>
    <w:rsid w:val="0027445B"/>
    <w:rsid w:val="0028214C"/>
    <w:rsid w:val="00285836"/>
    <w:rsid w:val="00287D05"/>
    <w:rsid w:val="002903B9"/>
    <w:rsid w:val="00290A6B"/>
    <w:rsid w:val="002919F0"/>
    <w:rsid w:val="00291B32"/>
    <w:rsid w:val="00292783"/>
    <w:rsid w:val="002A1039"/>
    <w:rsid w:val="002A1498"/>
    <w:rsid w:val="002A2F34"/>
    <w:rsid w:val="002A3433"/>
    <w:rsid w:val="002A5D5F"/>
    <w:rsid w:val="002A644B"/>
    <w:rsid w:val="002B5102"/>
    <w:rsid w:val="002B6A45"/>
    <w:rsid w:val="002C0B3B"/>
    <w:rsid w:val="002C17AA"/>
    <w:rsid w:val="002C4996"/>
    <w:rsid w:val="002D058F"/>
    <w:rsid w:val="002E0E2C"/>
    <w:rsid w:val="002E0F7A"/>
    <w:rsid w:val="002E2B9A"/>
    <w:rsid w:val="002E2C14"/>
    <w:rsid w:val="002E760A"/>
    <w:rsid w:val="002F14D4"/>
    <w:rsid w:val="002F6BE9"/>
    <w:rsid w:val="002F6C1E"/>
    <w:rsid w:val="00300710"/>
    <w:rsid w:val="003009F5"/>
    <w:rsid w:val="00302495"/>
    <w:rsid w:val="0030493D"/>
    <w:rsid w:val="003060F0"/>
    <w:rsid w:val="003067AA"/>
    <w:rsid w:val="0030707D"/>
    <w:rsid w:val="00307853"/>
    <w:rsid w:val="00311D41"/>
    <w:rsid w:val="0031210C"/>
    <w:rsid w:val="00322153"/>
    <w:rsid w:val="00323F1B"/>
    <w:rsid w:val="003247FC"/>
    <w:rsid w:val="00325618"/>
    <w:rsid w:val="00325922"/>
    <w:rsid w:val="00327559"/>
    <w:rsid w:val="00337283"/>
    <w:rsid w:val="003401F2"/>
    <w:rsid w:val="0034242C"/>
    <w:rsid w:val="003451A1"/>
    <w:rsid w:val="00345639"/>
    <w:rsid w:val="00352703"/>
    <w:rsid w:val="00355923"/>
    <w:rsid w:val="00357F13"/>
    <w:rsid w:val="003607FF"/>
    <w:rsid w:val="00360D9C"/>
    <w:rsid w:val="00363D1C"/>
    <w:rsid w:val="00364A6E"/>
    <w:rsid w:val="00365A53"/>
    <w:rsid w:val="003725E5"/>
    <w:rsid w:val="00373183"/>
    <w:rsid w:val="00373A03"/>
    <w:rsid w:val="003759E5"/>
    <w:rsid w:val="0038558F"/>
    <w:rsid w:val="00387DF4"/>
    <w:rsid w:val="003920E2"/>
    <w:rsid w:val="003930ED"/>
    <w:rsid w:val="00393E03"/>
    <w:rsid w:val="0039689A"/>
    <w:rsid w:val="003A42BD"/>
    <w:rsid w:val="003A7F87"/>
    <w:rsid w:val="003B1A37"/>
    <w:rsid w:val="003C2CCE"/>
    <w:rsid w:val="003C3150"/>
    <w:rsid w:val="003C464D"/>
    <w:rsid w:val="003D76D8"/>
    <w:rsid w:val="003E2160"/>
    <w:rsid w:val="003E32B7"/>
    <w:rsid w:val="003E5154"/>
    <w:rsid w:val="003E6203"/>
    <w:rsid w:val="003F57DA"/>
    <w:rsid w:val="00415E88"/>
    <w:rsid w:val="00423B37"/>
    <w:rsid w:val="0043019C"/>
    <w:rsid w:val="004304F9"/>
    <w:rsid w:val="00431C53"/>
    <w:rsid w:val="0043392D"/>
    <w:rsid w:val="00436703"/>
    <w:rsid w:val="0044189F"/>
    <w:rsid w:val="00446F46"/>
    <w:rsid w:val="0045125E"/>
    <w:rsid w:val="004543CF"/>
    <w:rsid w:val="0045461B"/>
    <w:rsid w:val="004547AC"/>
    <w:rsid w:val="004557B5"/>
    <w:rsid w:val="00457EA0"/>
    <w:rsid w:val="004607BF"/>
    <w:rsid w:val="004652DD"/>
    <w:rsid w:val="00465E72"/>
    <w:rsid w:val="00466757"/>
    <w:rsid w:val="004706DF"/>
    <w:rsid w:val="0047100C"/>
    <w:rsid w:val="00472888"/>
    <w:rsid w:val="00476AC6"/>
    <w:rsid w:val="00477E6C"/>
    <w:rsid w:val="004803FD"/>
    <w:rsid w:val="00480E7A"/>
    <w:rsid w:val="00492CE4"/>
    <w:rsid w:val="0049334B"/>
    <w:rsid w:val="00493905"/>
    <w:rsid w:val="00495CEC"/>
    <w:rsid w:val="00496F21"/>
    <w:rsid w:val="004A1F89"/>
    <w:rsid w:val="004A455C"/>
    <w:rsid w:val="004A7DDC"/>
    <w:rsid w:val="004B3C76"/>
    <w:rsid w:val="004B6684"/>
    <w:rsid w:val="004B68BF"/>
    <w:rsid w:val="004C10A9"/>
    <w:rsid w:val="004C2111"/>
    <w:rsid w:val="004C2247"/>
    <w:rsid w:val="004C227A"/>
    <w:rsid w:val="004C2938"/>
    <w:rsid w:val="004C42D0"/>
    <w:rsid w:val="004C58E4"/>
    <w:rsid w:val="004C5F2D"/>
    <w:rsid w:val="004C740F"/>
    <w:rsid w:val="004D48A7"/>
    <w:rsid w:val="004D76DF"/>
    <w:rsid w:val="004E3461"/>
    <w:rsid w:val="004E3B73"/>
    <w:rsid w:val="004F1370"/>
    <w:rsid w:val="004F24FF"/>
    <w:rsid w:val="004F645E"/>
    <w:rsid w:val="004F6AB9"/>
    <w:rsid w:val="004F72CF"/>
    <w:rsid w:val="004F791E"/>
    <w:rsid w:val="004F7D3B"/>
    <w:rsid w:val="00500BFB"/>
    <w:rsid w:val="00500C11"/>
    <w:rsid w:val="00502651"/>
    <w:rsid w:val="00506A72"/>
    <w:rsid w:val="00517D84"/>
    <w:rsid w:val="0052050E"/>
    <w:rsid w:val="00521CB5"/>
    <w:rsid w:val="00525DEF"/>
    <w:rsid w:val="00525EE1"/>
    <w:rsid w:val="00540119"/>
    <w:rsid w:val="00540561"/>
    <w:rsid w:val="0055127E"/>
    <w:rsid w:val="00553CD9"/>
    <w:rsid w:val="00553D81"/>
    <w:rsid w:val="00554398"/>
    <w:rsid w:val="00555DF3"/>
    <w:rsid w:val="005579D7"/>
    <w:rsid w:val="005613F5"/>
    <w:rsid w:val="005642E8"/>
    <w:rsid w:val="00566596"/>
    <w:rsid w:val="00572848"/>
    <w:rsid w:val="00572B0D"/>
    <w:rsid w:val="00577E01"/>
    <w:rsid w:val="00580528"/>
    <w:rsid w:val="00581129"/>
    <w:rsid w:val="00582A4C"/>
    <w:rsid w:val="00583C9C"/>
    <w:rsid w:val="00583E18"/>
    <w:rsid w:val="0059548C"/>
    <w:rsid w:val="00595A90"/>
    <w:rsid w:val="0059634E"/>
    <w:rsid w:val="00596607"/>
    <w:rsid w:val="00597973"/>
    <w:rsid w:val="005A04BB"/>
    <w:rsid w:val="005A086E"/>
    <w:rsid w:val="005A0BE0"/>
    <w:rsid w:val="005A19E8"/>
    <w:rsid w:val="005A27AF"/>
    <w:rsid w:val="005A2C87"/>
    <w:rsid w:val="005A3B69"/>
    <w:rsid w:val="005B39D6"/>
    <w:rsid w:val="005B48C3"/>
    <w:rsid w:val="005C0705"/>
    <w:rsid w:val="005C4AFC"/>
    <w:rsid w:val="005C52C8"/>
    <w:rsid w:val="005C7FCE"/>
    <w:rsid w:val="005D0870"/>
    <w:rsid w:val="005D1C32"/>
    <w:rsid w:val="005D3A67"/>
    <w:rsid w:val="005D6873"/>
    <w:rsid w:val="005F6DAD"/>
    <w:rsid w:val="005F7BA7"/>
    <w:rsid w:val="00600599"/>
    <w:rsid w:val="00600A54"/>
    <w:rsid w:val="00603A3E"/>
    <w:rsid w:val="0060524F"/>
    <w:rsid w:val="00607C43"/>
    <w:rsid w:val="00611294"/>
    <w:rsid w:val="006132F0"/>
    <w:rsid w:val="00613E03"/>
    <w:rsid w:val="006148F9"/>
    <w:rsid w:val="006175D4"/>
    <w:rsid w:val="00620E9A"/>
    <w:rsid w:val="0062128A"/>
    <w:rsid w:val="00622993"/>
    <w:rsid w:val="00622A38"/>
    <w:rsid w:val="00623AA6"/>
    <w:rsid w:val="006241BB"/>
    <w:rsid w:val="00626520"/>
    <w:rsid w:val="006301DF"/>
    <w:rsid w:val="00630356"/>
    <w:rsid w:val="00630E68"/>
    <w:rsid w:val="006324A9"/>
    <w:rsid w:val="00632771"/>
    <w:rsid w:val="00637D14"/>
    <w:rsid w:val="00643426"/>
    <w:rsid w:val="00643484"/>
    <w:rsid w:val="006512DE"/>
    <w:rsid w:val="00653511"/>
    <w:rsid w:val="00666845"/>
    <w:rsid w:val="00671C25"/>
    <w:rsid w:val="00672286"/>
    <w:rsid w:val="0067471D"/>
    <w:rsid w:val="0068014A"/>
    <w:rsid w:val="006838CE"/>
    <w:rsid w:val="006848EE"/>
    <w:rsid w:val="0068609D"/>
    <w:rsid w:val="006871FD"/>
    <w:rsid w:val="00687B2A"/>
    <w:rsid w:val="00691A3A"/>
    <w:rsid w:val="0069322D"/>
    <w:rsid w:val="0069625F"/>
    <w:rsid w:val="0069650B"/>
    <w:rsid w:val="006A142D"/>
    <w:rsid w:val="006A3207"/>
    <w:rsid w:val="006A3A5B"/>
    <w:rsid w:val="006A6A90"/>
    <w:rsid w:val="006A748F"/>
    <w:rsid w:val="006C29B9"/>
    <w:rsid w:val="006C30FB"/>
    <w:rsid w:val="006C32DA"/>
    <w:rsid w:val="006C4B2F"/>
    <w:rsid w:val="006C5C11"/>
    <w:rsid w:val="006D0284"/>
    <w:rsid w:val="006D6D2F"/>
    <w:rsid w:val="006D78BE"/>
    <w:rsid w:val="006E3F58"/>
    <w:rsid w:val="006E5831"/>
    <w:rsid w:val="006E7F76"/>
    <w:rsid w:val="006F0A7F"/>
    <w:rsid w:val="006F101D"/>
    <w:rsid w:val="006F3A5B"/>
    <w:rsid w:val="006F5584"/>
    <w:rsid w:val="00700B9F"/>
    <w:rsid w:val="0070362A"/>
    <w:rsid w:val="007043F3"/>
    <w:rsid w:val="00704923"/>
    <w:rsid w:val="00706387"/>
    <w:rsid w:val="007119CB"/>
    <w:rsid w:val="00711A90"/>
    <w:rsid w:val="00715A5B"/>
    <w:rsid w:val="00716419"/>
    <w:rsid w:val="007224CD"/>
    <w:rsid w:val="0072720C"/>
    <w:rsid w:val="00730AA4"/>
    <w:rsid w:val="00734537"/>
    <w:rsid w:val="0073692D"/>
    <w:rsid w:val="00741BC4"/>
    <w:rsid w:val="00741FF8"/>
    <w:rsid w:val="00742EDA"/>
    <w:rsid w:val="00745049"/>
    <w:rsid w:val="00747D11"/>
    <w:rsid w:val="0075649B"/>
    <w:rsid w:val="0075657D"/>
    <w:rsid w:val="00757493"/>
    <w:rsid w:val="00764DCF"/>
    <w:rsid w:val="007654FD"/>
    <w:rsid w:val="00766BBE"/>
    <w:rsid w:val="00767C95"/>
    <w:rsid w:val="00771669"/>
    <w:rsid w:val="00771AD7"/>
    <w:rsid w:val="007726D3"/>
    <w:rsid w:val="007778EE"/>
    <w:rsid w:val="00782D39"/>
    <w:rsid w:val="00784DC9"/>
    <w:rsid w:val="00795139"/>
    <w:rsid w:val="007A23E2"/>
    <w:rsid w:val="007A45B9"/>
    <w:rsid w:val="007A6A67"/>
    <w:rsid w:val="007B0C8C"/>
    <w:rsid w:val="007B3700"/>
    <w:rsid w:val="007B3C3C"/>
    <w:rsid w:val="007C2649"/>
    <w:rsid w:val="007C4F74"/>
    <w:rsid w:val="007D0798"/>
    <w:rsid w:val="007D07AE"/>
    <w:rsid w:val="007D6168"/>
    <w:rsid w:val="007D71B2"/>
    <w:rsid w:val="007E0CBD"/>
    <w:rsid w:val="007E0CCC"/>
    <w:rsid w:val="007E3149"/>
    <w:rsid w:val="007E3AE4"/>
    <w:rsid w:val="007E46C4"/>
    <w:rsid w:val="007E5343"/>
    <w:rsid w:val="007F1D34"/>
    <w:rsid w:val="007F4A47"/>
    <w:rsid w:val="007F54C6"/>
    <w:rsid w:val="008021C4"/>
    <w:rsid w:val="00802831"/>
    <w:rsid w:val="00806580"/>
    <w:rsid w:val="00806B4F"/>
    <w:rsid w:val="00807480"/>
    <w:rsid w:val="00816FF1"/>
    <w:rsid w:val="00824456"/>
    <w:rsid w:val="008254D2"/>
    <w:rsid w:val="00830985"/>
    <w:rsid w:val="00831729"/>
    <w:rsid w:val="00831D00"/>
    <w:rsid w:val="00833107"/>
    <w:rsid w:val="00835435"/>
    <w:rsid w:val="0083756D"/>
    <w:rsid w:val="00840646"/>
    <w:rsid w:val="008406B7"/>
    <w:rsid w:val="00850298"/>
    <w:rsid w:val="00851F71"/>
    <w:rsid w:val="00866C57"/>
    <w:rsid w:val="00867320"/>
    <w:rsid w:val="0087027F"/>
    <w:rsid w:val="00872711"/>
    <w:rsid w:val="00874172"/>
    <w:rsid w:val="00876422"/>
    <w:rsid w:val="00884329"/>
    <w:rsid w:val="0088452B"/>
    <w:rsid w:val="0088644A"/>
    <w:rsid w:val="008877E5"/>
    <w:rsid w:val="008879A1"/>
    <w:rsid w:val="0089277C"/>
    <w:rsid w:val="0089314E"/>
    <w:rsid w:val="00897B8C"/>
    <w:rsid w:val="008A041D"/>
    <w:rsid w:val="008A1992"/>
    <w:rsid w:val="008A19CD"/>
    <w:rsid w:val="008A6198"/>
    <w:rsid w:val="008A7A22"/>
    <w:rsid w:val="008B08E3"/>
    <w:rsid w:val="008B3B80"/>
    <w:rsid w:val="008B3B9F"/>
    <w:rsid w:val="008B4715"/>
    <w:rsid w:val="008C4923"/>
    <w:rsid w:val="008C4BA6"/>
    <w:rsid w:val="008D7D38"/>
    <w:rsid w:val="008E22AA"/>
    <w:rsid w:val="008E505A"/>
    <w:rsid w:val="008F2384"/>
    <w:rsid w:val="008F2A6F"/>
    <w:rsid w:val="008F72E8"/>
    <w:rsid w:val="009035E6"/>
    <w:rsid w:val="009041B1"/>
    <w:rsid w:val="0091204F"/>
    <w:rsid w:val="00915789"/>
    <w:rsid w:val="009211CA"/>
    <w:rsid w:val="00924040"/>
    <w:rsid w:val="00942357"/>
    <w:rsid w:val="009441FF"/>
    <w:rsid w:val="00947CDE"/>
    <w:rsid w:val="00950D8B"/>
    <w:rsid w:val="00960ECE"/>
    <w:rsid w:val="00972BE3"/>
    <w:rsid w:val="009755C3"/>
    <w:rsid w:val="00975C45"/>
    <w:rsid w:val="009827D4"/>
    <w:rsid w:val="009923FE"/>
    <w:rsid w:val="009953D5"/>
    <w:rsid w:val="009A4272"/>
    <w:rsid w:val="009A5C19"/>
    <w:rsid w:val="009B0B43"/>
    <w:rsid w:val="009B1168"/>
    <w:rsid w:val="009B160D"/>
    <w:rsid w:val="009B6C60"/>
    <w:rsid w:val="009C2328"/>
    <w:rsid w:val="009C2778"/>
    <w:rsid w:val="009C3FED"/>
    <w:rsid w:val="009D23F6"/>
    <w:rsid w:val="009D6E10"/>
    <w:rsid w:val="009D7452"/>
    <w:rsid w:val="009E2476"/>
    <w:rsid w:val="009F16D9"/>
    <w:rsid w:val="009F5D4E"/>
    <w:rsid w:val="009F6151"/>
    <w:rsid w:val="009F6C95"/>
    <w:rsid w:val="009F7E72"/>
    <w:rsid w:val="00A00D2A"/>
    <w:rsid w:val="00A06D69"/>
    <w:rsid w:val="00A070BF"/>
    <w:rsid w:val="00A100E4"/>
    <w:rsid w:val="00A11BD7"/>
    <w:rsid w:val="00A15694"/>
    <w:rsid w:val="00A167E9"/>
    <w:rsid w:val="00A30CEC"/>
    <w:rsid w:val="00A46308"/>
    <w:rsid w:val="00A477FC"/>
    <w:rsid w:val="00A50AF4"/>
    <w:rsid w:val="00A52925"/>
    <w:rsid w:val="00A529F0"/>
    <w:rsid w:val="00A53F19"/>
    <w:rsid w:val="00A57CED"/>
    <w:rsid w:val="00A62B49"/>
    <w:rsid w:val="00A6661E"/>
    <w:rsid w:val="00A84CD3"/>
    <w:rsid w:val="00A864FF"/>
    <w:rsid w:val="00A91D85"/>
    <w:rsid w:val="00A92222"/>
    <w:rsid w:val="00A939C4"/>
    <w:rsid w:val="00A947C0"/>
    <w:rsid w:val="00AA06D5"/>
    <w:rsid w:val="00AA0D48"/>
    <w:rsid w:val="00AA542D"/>
    <w:rsid w:val="00AA6FC7"/>
    <w:rsid w:val="00AA73B5"/>
    <w:rsid w:val="00AB1010"/>
    <w:rsid w:val="00AB74EB"/>
    <w:rsid w:val="00AC01A9"/>
    <w:rsid w:val="00AC1925"/>
    <w:rsid w:val="00AC792D"/>
    <w:rsid w:val="00AD06CB"/>
    <w:rsid w:val="00AD10D2"/>
    <w:rsid w:val="00AD249B"/>
    <w:rsid w:val="00AD27BA"/>
    <w:rsid w:val="00AD5613"/>
    <w:rsid w:val="00AD6561"/>
    <w:rsid w:val="00AE4911"/>
    <w:rsid w:val="00AF0E2C"/>
    <w:rsid w:val="00AF1D16"/>
    <w:rsid w:val="00AF31B0"/>
    <w:rsid w:val="00AF587F"/>
    <w:rsid w:val="00B021A0"/>
    <w:rsid w:val="00B04D9F"/>
    <w:rsid w:val="00B077DA"/>
    <w:rsid w:val="00B11342"/>
    <w:rsid w:val="00B11F82"/>
    <w:rsid w:val="00B130D5"/>
    <w:rsid w:val="00B20CE0"/>
    <w:rsid w:val="00B22214"/>
    <w:rsid w:val="00B2304B"/>
    <w:rsid w:val="00B24055"/>
    <w:rsid w:val="00B24C6C"/>
    <w:rsid w:val="00B31716"/>
    <w:rsid w:val="00B31945"/>
    <w:rsid w:val="00B33FC8"/>
    <w:rsid w:val="00B36B3C"/>
    <w:rsid w:val="00B454A7"/>
    <w:rsid w:val="00B45FC2"/>
    <w:rsid w:val="00B468C9"/>
    <w:rsid w:val="00B50355"/>
    <w:rsid w:val="00B547B2"/>
    <w:rsid w:val="00B55A9A"/>
    <w:rsid w:val="00B601B2"/>
    <w:rsid w:val="00B655B6"/>
    <w:rsid w:val="00B662F9"/>
    <w:rsid w:val="00B718C0"/>
    <w:rsid w:val="00B71BB0"/>
    <w:rsid w:val="00B76607"/>
    <w:rsid w:val="00B8125A"/>
    <w:rsid w:val="00B848DB"/>
    <w:rsid w:val="00B84D53"/>
    <w:rsid w:val="00B9170C"/>
    <w:rsid w:val="00B92794"/>
    <w:rsid w:val="00B94F1F"/>
    <w:rsid w:val="00B97A06"/>
    <w:rsid w:val="00B97F6D"/>
    <w:rsid w:val="00BA51D6"/>
    <w:rsid w:val="00BB3D0D"/>
    <w:rsid w:val="00BB46E1"/>
    <w:rsid w:val="00BB5846"/>
    <w:rsid w:val="00BC4BF8"/>
    <w:rsid w:val="00BD06F7"/>
    <w:rsid w:val="00BD3358"/>
    <w:rsid w:val="00BE0DEE"/>
    <w:rsid w:val="00BE5157"/>
    <w:rsid w:val="00BE7FB9"/>
    <w:rsid w:val="00BF0286"/>
    <w:rsid w:val="00BF08E7"/>
    <w:rsid w:val="00BF36FE"/>
    <w:rsid w:val="00BF5F55"/>
    <w:rsid w:val="00BF604F"/>
    <w:rsid w:val="00BF67F3"/>
    <w:rsid w:val="00BF7053"/>
    <w:rsid w:val="00BF7820"/>
    <w:rsid w:val="00C054B1"/>
    <w:rsid w:val="00C1236A"/>
    <w:rsid w:val="00C12E75"/>
    <w:rsid w:val="00C15DD8"/>
    <w:rsid w:val="00C20727"/>
    <w:rsid w:val="00C2235B"/>
    <w:rsid w:val="00C252DA"/>
    <w:rsid w:val="00C2620B"/>
    <w:rsid w:val="00C26C1D"/>
    <w:rsid w:val="00C27BD7"/>
    <w:rsid w:val="00C30C25"/>
    <w:rsid w:val="00C30CD9"/>
    <w:rsid w:val="00C3230D"/>
    <w:rsid w:val="00C33367"/>
    <w:rsid w:val="00C36F92"/>
    <w:rsid w:val="00C40C79"/>
    <w:rsid w:val="00C42416"/>
    <w:rsid w:val="00C459D1"/>
    <w:rsid w:val="00C5176A"/>
    <w:rsid w:val="00C55DD1"/>
    <w:rsid w:val="00C5600D"/>
    <w:rsid w:val="00C56509"/>
    <w:rsid w:val="00C57485"/>
    <w:rsid w:val="00C60437"/>
    <w:rsid w:val="00C623FD"/>
    <w:rsid w:val="00C67DDD"/>
    <w:rsid w:val="00C71D72"/>
    <w:rsid w:val="00C76123"/>
    <w:rsid w:val="00C77C7D"/>
    <w:rsid w:val="00C800BC"/>
    <w:rsid w:val="00C85F86"/>
    <w:rsid w:val="00C9188C"/>
    <w:rsid w:val="00C9381D"/>
    <w:rsid w:val="00CA4A75"/>
    <w:rsid w:val="00CA5CDD"/>
    <w:rsid w:val="00CA6A48"/>
    <w:rsid w:val="00CB076B"/>
    <w:rsid w:val="00CB3CF0"/>
    <w:rsid w:val="00CB4663"/>
    <w:rsid w:val="00CC227D"/>
    <w:rsid w:val="00CC2639"/>
    <w:rsid w:val="00CD47FB"/>
    <w:rsid w:val="00CD48FE"/>
    <w:rsid w:val="00CD77E5"/>
    <w:rsid w:val="00CE0DE5"/>
    <w:rsid w:val="00CF1613"/>
    <w:rsid w:val="00CF3927"/>
    <w:rsid w:val="00D0061E"/>
    <w:rsid w:val="00D031AF"/>
    <w:rsid w:val="00D037D4"/>
    <w:rsid w:val="00D07D5A"/>
    <w:rsid w:val="00D109A7"/>
    <w:rsid w:val="00D13740"/>
    <w:rsid w:val="00D160ED"/>
    <w:rsid w:val="00D17005"/>
    <w:rsid w:val="00D17312"/>
    <w:rsid w:val="00D205E6"/>
    <w:rsid w:val="00D2698C"/>
    <w:rsid w:val="00D313DF"/>
    <w:rsid w:val="00D35D83"/>
    <w:rsid w:val="00D404A2"/>
    <w:rsid w:val="00D40D0A"/>
    <w:rsid w:val="00D427BC"/>
    <w:rsid w:val="00D42F27"/>
    <w:rsid w:val="00D453E4"/>
    <w:rsid w:val="00D467F7"/>
    <w:rsid w:val="00D46882"/>
    <w:rsid w:val="00D46FDD"/>
    <w:rsid w:val="00D5152E"/>
    <w:rsid w:val="00D57474"/>
    <w:rsid w:val="00D57CAB"/>
    <w:rsid w:val="00D60BFB"/>
    <w:rsid w:val="00D66761"/>
    <w:rsid w:val="00D703B8"/>
    <w:rsid w:val="00D70F3B"/>
    <w:rsid w:val="00D712D1"/>
    <w:rsid w:val="00D809A3"/>
    <w:rsid w:val="00D81449"/>
    <w:rsid w:val="00D91A3E"/>
    <w:rsid w:val="00D92FB9"/>
    <w:rsid w:val="00D93DF3"/>
    <w:rsid w:val="00D9420B"/>
    <w:rsid w:val="00D96645"/>
    <w:rsid w:val="00D978E3"/>
    <w:rsid w:val="00DA0348"/>
    <w:rsid w:val="00DA0711"/>
    <w:rsid w:val="00DA086C"/>
    <w:rsid w:val="00DA2BC2"/>
    <w:rsid w:val="00DA2D71"/>
    <w:rsid w:val="00DA464E"/>
    <w:rsid w:val="00DA606E"/>
    <w:rsid w:val="00DB162D"/>
    <w:rsid w:val="00DC4655"/>
    <w:rsid w:val="00DD05C2"/>
    <w:rsid w:val="00DD1228"/>
    <w:rsid w:val="00DD134B"/>
    <w:rsid w:val="00DD1894"/>
    <w:rsid w:val="00DD2C0F"/>
    <w:rsid w:val="00DD64D0"/>
    <w:rsid w:val="00DE1E83"/>
    <w:rsid w:val="00DF0E5A"/>
    <w:rsid w:val="00DF23C0"/>
    <w:rsid w:val="00DF36DD"/>
    <w:rsid w:val="00E0137B"/>
    <w:rsid w:val="00E01886"/>
    <w:rsid w:val="00E027B5"/>
    <w:rsid w:val="00E04094"/>
    <w:rsid w:val="00E1079D"/>
    <w:rsid w:val="00E1124A"/>
    <w:rsid w:val="00E1371B"/>
    <w:rsid w:val="00E17FC9"/>
    <w:rsid w:val="00E20387"/>
    <w:rsid w:val="00E22F10"/>
    <w:rsid w:val="00E23BCF"/>
    <w:rsid w:val="00E2428A"/>
    <w:rsid w:val="00E24F2D"/>
    <w:rsid w:val="00E269EC"/>
    <w:rsid w:val="00E27A6E"/>
    <w:rsid w:val="00E36600"/>
    <w:rsid w:val="00E43D03"/>
    <w:rsid w:val="00E47F77"/>
    <w:rsid w:val="00E536FD"/>
    <w:rsid w:val="00E54DA6"/>
    <w:rsid w:val="00E62BDB"/>
    <w:rsid w:val="00E668B9"/>
    <w:rsid w:val="00E70B56"/>
    <w:rsid w:val="00E70C13"/>
    <w:rsid w:val="00E726A1"/>
    <w:rsid w:val="00E73127"/>
    <w:rsid w:val="00E74F76"/>
    <w:rsid w:val="00E808B6"/>
    <w:rsid w:val="00E81F60"/>
    <w:rsid w:val="00E824D6"/>
    <w:rsid w:val="00E82A51"/>
    <w:rsid w:val="00E87C5A"/>
    <w:rsid w:val="00E936B4"/>
    <w:rsid w:val="00EA1CE7"/>
    <w:rsid w:val="00EA241F"/>
    <w:rsid w:val="00EA7FB8"/>
    <w:rsid w:val="00EB1084"/>
    <w:rsid w:val="00EB4986"/>
    <w:rsid w:val="00EC3931"/>
    <w:rsid w:val="00EC75DA"/>
    <w:rsid w:val="00ED5C5D"/>
    <w:rsid w:val="00EE0A55"/>
    <w:rsid w:val="00EE4713"/>
    <w:rsid w:val="00EE6EF0"/>
    <w:rsid w:val="00EF1595"/>
    <w:rsid w:val="00EF7487"/>
    <w:rsid w:val="00EF78B1"/>
    <w:rsid w:val="00F01B91"/>
    <w:rsid w:val="00F119ED"/>
    <w:rsid w:val="00F143DA"/>
    <w:rsid w:val="00F14E34"/>
    <w:rsid w:val="00F161F8"/>
    <w:rsid w:val="00F165C9"/>
    <w:rsid w:val="00F26964"/>
    <w:rsid w:val="00F278B6"/>
    <w:rsid w:val="00F370D1"/>
    <w:rsid w:val="00F404A9"/>
    <w:rsid w:val="00F52037"/>
    <w:rsid w:val="00F529B2"/>
    <w:rsid w:val="00F5646E"/>
    <w:rsid w:val="00F626FB"/>
    <w:rsid w:val="00F6334B"/>
    <w:rsid w:val="00F6447E"/>
    <w:rsid w:val="00F66391"/>
    <w:rsid w:val="00F71F71"/>
    <w:rsid w:val="00F72B55"/>
    <w:rsid w:val="00F76C8D"/>
    <w:rsid w:val="00F76F9B"/>
    <w:rsid w:val="00F770D9"/>
    <w:rsid w:val="00F834CE"/>
    <w:rsid w:val="00F83A33"/>
    <w:rsid w:val="00F872E1"/>
    <w:rsid w:val="00F909D8"/>
    <w:rsid w:val="00F9235C"/>
    <w:rsid w:val="00F943A4"/>
    <w:rsid w:val="00FA3BB4"/>
    <w:rsid w:val="00FA4ADE"/>
    <w:rsid w:val="00FA6B06"/>
    <w:rsid w:val="00FA6F93"/>
    <w:rsid w:val="00FB09B8"/>
    <w:rsid w:val="00FB4373"/>
    <w:rsid w:val="00FB7767"/>
    <w:rsid w:val="00FC789F"/>
    <w:rsid w:val="00FC7CD6"/>
    <w:rsid w:val="00FD1B20"/>
    <w:rsid w:val="00FD3527"/>
    <w:rsid w:val="00FD51E1"/>
    <w:rsid w:val="00FD5920"/>
    <w:rsid w:val="00FD6FD1"/>
    <w:rsid w:val="00FE0036"/>
    <w:rsid w:val="00FE1D52"/>
    <w:rsid w:val="00FE346D"/>
    <w:rsid w:val="00FE3FD9"/>
    <w:rsid w:val="00FE496D"/>
    <w:rsid w:val="00FE6CF7"/>
    <w:rsid w:val="00FF2181"/>
    <w:rsid w:val="00FF40E9"/>
    <w:rsid w:val="00FF5853"/>
    <w:rsid w:val="00FF67E5"/>
    <w:rsid w:val="0116ABA3"/>
    <w:rsid w:val="01350E76"/>
    <w:rsid w:val="01385BC1"/>
    <w:rsid w:val="01F01471"/>
    <w:rsid w:val="01F4AC0B"/>
    <w:rsid w:val="02088E76"/>
    <w:rsid w:val="02141FD3"/>
    <w:rsid w:val="02761027"/>
    <w:rsid w:val="02781088"/>
    <w:rsid w:val="0279B10A"/>
    <w:rsid w:val="02965B11"/>
    <w:rsid w:val="02A8383C"/>
    <w:rsid w:val="02BEAC78"/>
    <w:rsid w:val="02F0EA77"/>
    <w:rsid w:val="03DA03FB"/>
    <w:rsid w:val="04328B6D"/>
    <w:rsid w:val="0442BF44"/>
    <w:rsid w:val="0452A492"/>
    <w:rsid w:val="04581CEE"/>
    <w:rsid w:val="049D2D33"/>
    <w:rsid w:val="04AAC0A5"/>
    <w:rsid w:val="04DDC156"/>
    <w:rsid w:val="04F1A4E6"/>
    <w:rsid w:val="050EAD02"/>
    <w:rsid w:val="057CA2FC"/>
    <w:rsid w:val="05805558"/>
    <w:rsid w:val="05A6332B"/>
    <w:rsid w:val="05A93B25"/>
    <w:rsid w:val="05E0ACD7"/>
    <w:rsid w:val="06013A70"/>
    <w:rsid w:val="060DBDC7"/>
    <w:rsid w:val="0657C969"/>
    <w:rsid w:val="066C87C9"/>
    <w:rsid w:val="06C55536"/>
    <w:rsid w:val="06E0CEA0"/>
    <w:rsid w:val="071BB847"/>
    <w:rsid w:val="0731361E"/>
    <w:rsid w:val="07517AB6"/>
    <w:rsid w:val="075C0A3E"/>
    <w:rsid w:val="07C06451"/>
    <w:rsid w:val="0819256F"/>
    <w:rsid w:val="08744BF5"/>
    <w:rsid w:val="0896B068"/>
    <w:rsid w:val="089739AB"/>
    <w:rsid w:val="0897C319"/>
    <w:rsid w:val="08B8D5B2"/>
    <w:rsid w:val="08C5D8E9"/>
    <w:rsid w:val="08DFF7B5"/>
    <w:rsid w:val="08E2AB30"/>
    <w:rsid w:val="09909ED7"/>
    <w:rsid w:val="09913070"/>
    <w:rsid w:val="099C63AC"/>
    <w:rsid w:val="09A44657"/>
    <w:rsid w:val="09AE0EA8"/>
    <w:rsid w:val="09BEA892"/>
    <w:rsid w:val="09CE8344"/>
    <w:rsid w:val="09D7FB66"/>
    <w:rsid w:val="09F022C6"/>
    <w:rsid w:val="0A1580F8"/>
    <w:rsid w:val="0A1B0782"/>
    <w:rsid w:val="0A713403"/>
    <w:rsid w:val="0ACC2A19"/>
    <w:rsid w:val="0AD30691"/>
    <w:rsid w:val="0AE5279E"/>
    <w:rsid w:val="0AF2C14F"/>
    <w:rsid w:val="0B2DBB19"/>
    <w:rsid w:val="0B42528E"/>
    <w:rsid w:val="0B4481B3"/>
    <w:rsid w:val="0B8444E7"/>
    <w:rsid w:val="0B96A291"/>
    <w:rsid w:val="0C78840A"/>
    <w:rsid w:val="0C7F2F31"/>
    <w:rsid w:val="0CC8B551"/>
    <w:rsid w:val="0CD1076C"/>
    <w:rsid w:val="0CD2A2F6"/>
    <w:rsid w:val="0CED4DFB"/>
    <w:rsid w:val="0DA7638A"/>
    <w:rsid w:val="0DDF097E"/>
    <w:rsid w:val="0E33465C"/>
    <w:rsid w:val="0E34D62E"/>
    <w:rsid w:val="0E38D784"/>
    <w:rsid w:val="0E3AD95D"/>
    <w:rsid w:val="0E4E6971"/>
    <w:rsid w:val="0E964DC7"/>
    <w:rsid w:val="0ED18152"/>
    <w:rsid w:val="0ED7837C"/>
    <w:rsid w:val="0EF474B3"/>
    <w:rsid w:val="0F0C0A61"/>
    <w:rsid w:val="0F6E5292"/>
    <w:rsid w:val="0F8EFE3A"/>
    <w:rsid w:val="0FEBE8FC"/>
    <w:rsid w:val="10C7BA5D"/>
    <w:rsid w:val="112F63A8"/>
    <w:rsid w:val="11749CC9"/>
    <w:rsid w:val="119A0338"/>
    <w:rsid w:val="119DDB19"/>
    <w:rsid w:val="120DE13D"/>
    <w:rsid w:val="12663FCC"/>
    <w:rsid w:val="126FE5EF"/>
    <w:rsid w:val="1291F73E"/>
    <w:rsid w:val="12CE93B9"/>
    <w:rsid w:val="1339E00B"/>
    <w:rsid w:val="13646A7D"/>
    <w:rsid w:val="137F9A2C"/>
    <w:rsid w:val="139EB1BD"/>
    <w:rsid w:val="13C61131"/>
    <w:rsid w:val="13C89CA3"/>
    <w:rsid w:val="141E6EED"/>
    <w:rsid w:val="14389581"/>
    <w:rsid w:val="143AE1D6"/>
    <w:rsid w:val="146318AD"/>
    <w:rsid w:val="146CA1E3"/>
    <w:rsid w:val="14814B14"/>
    <w:rsid w:val="1483DE03"/>
    <w:rsid w:val="14AF1879"/>
    <w:rsid w:val="14DEFA57"/>
    <w:rsid w:val="1518F30C"/>
    <w:rsid w:val="15207BAF"/>
    <w:rsid w:val="153CB1A7"/>
    <w:rsid w:val="153D3B89"/>
    <w:rsid w:val="154BB23D"/>
    <w:rsid w:val="156E8449"/>
    <w:rsid w:val="160D82E2"/>
    <w:rsid w:val="164F4F5B"/>
    <w:rsid w:val="1655558F"/>
    <w:rsid w:val="16761180"/>
    <w:rsid w:val="168002AC"/>
    <w:rsid w:val="169052B9"/>
    <w:rsid w:val="16ADAB8B"/>
    <w:rsid w:val="16BEDF01"/>
    <w:rsid w:val="16DF5CFD"/>
    <w:rsid w:val="16F0B8E2"/>
    <w:rsid w:val="1707BA71"/>
    <w:rsid w:val="171CEDFA"/>
    <w:rsid w:val="176676B2"/>
    <w:rsid w:val="1770F228"/>
    <w:rsid w:val="17C1FF2D"/>
    <w:rsid w:val="17D8318C"/>
    <w:rsid w:val="17E46F78"/>
    <w:rsid w:val="18131304"/>
    <w:rsid w:val="18361A6A"/>
    <w:rsid w:val="1863779E"/>
    <w:rsid w:val="18AFC623"/>
    <w:rsid w:val="18B000EC"/>
    <w:rsid w:val="18CB7881"/>
    <w:rsid w:val="18D8348F"/>
    <w:rsid w:val="18F5C3FC"/>
    <w:rsid w:val="18F6B639"/>
    <w:rsid w:val="1927764A"/>
    <w:rsid w:val="195928AC"/>
    <w:rsid w:val="19D40149"/>
    <w:rsid w:val="1A4405EA"/>
    <w:rsid w:val="1A594C46"/>
    <w:rsid w:val="1A699DCF"/>
    <w:rsid w:val="1A6B48B9"/>
    <w:rsid w:val="1AD01321"/>
    <w:rsid w:val="1AD660A8"/>
    <w:rsid w:val="1ADDC9EE"/>
    <w:rsid w:val="1AE8F34A"/>
    <w:rsid w:val="1AF386E4"/>
    <w:rsid w:val="1B07D68C"/>
    <w:rsid w:val="1B0971B5"/>
    <w:rsid w:val="1B4C415D"/>
    <w:rsid w:val="1BC4BAA1"/>
    <w:rsid w:val="1C066A1E"/>
    <w:rsid w:val="1C119EC6"/>
    <w:rsid w:val="1C304B28"/>
    <w:rsid w:val="1C51C382"/>
    <w:rsid w:val="1C63465C"/>
    <w:rsid w:val="1C99DDC4"/>
    <w:rsid w:val="1CA7DCFC"/>
    <w:rsid w:val="1CBF60E6"/>
    <w:rsid w:val="1CCB8744"/>
    <w:rsid w:val="1CD48672"/>
    <w:rsid w:val="1CF41BA4"/>
    <w:rsid w:val="1D0F9666"/>
    <w:rsid w:val="1D4FB01B"/>
    <w:rsid w:val="1D6FD617"/>
    <w:rsid w:val="1D72E4D2"/>
    <w:rsid w:val="1D8A3FB9"/>
    <w:rsid w:val="1E04920A"/>
    <w:rsid w:val="1E1116BC"/>
    <w:rsid w:val="1E25B440"/>
    <w:rsid w:val="1E31E2DC"/>
    <w:rsid w:val="1E4DD5F5"/>
    <w:rsid w:val="1E6CD3D4"/>
    <w:rsid w:val="1F127EC6"/>
    <w:rsid w:val="1F373E39"/>
    <w:rsid w:val="1F4428FD"/>
    <w:rsid w:val="1F5BBD48"/>
    <w:rsid w:val="1F5BC72B"/>
    <w:rsid w:val="1F70BB0D"/>
    <w:rsid w:val="1F7553CC"/>
    <w:rsid w:val="1F8C1D05"/>
    <w:rsid w:val="1FA58B79"/>
    <w:rsid w:val="1FC190DD"/>
    <w:rsid w:val="1FD43729"/>
    <w:rsid w:val="20499040"/>
    <w:rsid w:val="20E8156A"/>
    <w:rsid w:val="20ED5C74"/>
    <w:rsid w:val="2133FBED"/>
    <w:rsid w:val="21341765"/>
    <w:rsid w:val="21948161"/>
    <w:rsid w:val="21AB6D53"/>
    <w:rsid w:val="21CE21DA"/>
    <w:rsid w:val="21E2977D"/>
    <w:rsid w:val="21E8D44C"/>
    <w:rsid w:val="21ED44E7"/>
    <w:rsid w:val="2205AFF3"/>
    <w:rsid w:val="222A2B1F"/>
    <w:rsid w:val="22AF9496"/>
    <w:rsid w:val="22D61AE3"/>
    <w:rsid w:val="22D85E35"/>
    <w:rsid w:val="2323685A"/>
    <w:rsid w:val="23607E97"/>
    <w:rsid w:val="23676441"/>
    <w:rsid w:val="2392BB20"/>
    <w:rsid w:val="23D30E4F"/>
    <w:rsid w:val="23D4FACC"/>
    <w:rsid w:val="23EBB488"/>
    <w:rsid w:val="243015F8"/>
    <w:rsid w:val="246023B0"/>
    <w:rsid w:val="246AF470"/>
    <w:rsid w:val="24953A7B"/>
    <w:rsid w:val="24954667"/>
    <w:rsid w:val="24A07CD1"/>
    <w:rsid w:val="24B7A216"/>
    <w:rsid w:val="25035DD2"/>
    <w:rsid w:val="252D47B7"/>
    <w:rsid w:val="25658012"/>
    <w:rsid w:val="257B0558"/>
    <w:rsid w:val="25AF1EF3"/>
    <w:rsid w:val="25C127FE"/>
    <w:rsid w:val="25DBD591"/>
    <w:rsid w:val="25F21CD2"/>
    <w:rsid w:val="261F102C"/>
    <w:rsid w:val="269DF502"/>
    <w:rsid w:val="26D1891A"/>
    <w:rsid w:val="26DE3C78"/>
    <w:rsid w:val="27AF44FA"/>
    <w:rsid w:val="27DC7CD9"/>
    <w:rsid w:val="280AD379"/>
    <w:rsid w:val="286C6D9F"/>
    <w:rsid w:val="288E51E6"/>
    <w:rsid w:val="28C66776"/>
    <w:rsid w:val="28EB04FF"/>
    <w:rsid w:val="294C7FC7"/>
    <w:rsid w:val="29594095"/>
    <w:rsid w:val="2985F37D"/>
    <w:rsid w:val="29CD4EE2"/>
    <w:rsid w:val="29DC1191"/>
    <w:rsid w:val="29DCFAC5"/>
    <w:rsid w:val="29EACDDA"/>
    <w:rsid w:val="29F471FE"/>
    <w:rsid w:val="2A095AC6"/>
    <w:rsid w:val="2A3B5BD8"/>
    <w:rsid w:val="2A6D8E73"/>
    <w:rsid w:val="2A715998"/>
    <w:rsid w:val="2A9866C3"/>
    <w:rsid w:val="2B2DC221"/>
    <w:rsid w:val="2B98ACDA"/>
    <w:rsid w:val="2BB7FDD3"/>
    <w:rsid w:val="2BFD5BA8"/>
    <w:rsid w:val="2C00A6B5"/>
    <w:rsid w:val="2C06BF5C"/>
    <w:rsid w:val="2C4FB6EF"/>
    <w:rsid w:val="2C682635"/>
    <w:rsid w:val="2C75DF51"/>
    <w:rsid w:val="2C835167"/>
    <w:rsid w:val="2CAE82CD"/>
    <w:rsid w:val="2CB4F48D"/>
    <w:rsid w:val="2CDA6FFF"/>
    <w:rsid w:val="2CF4F530"/>
    <w:rsid w:val="2D0995C2"/>
    <w:rsid w:val="2D25F834"/>
    <w:rsid w:val="2D8DD89E"/>
    <w:rsid w:val="2DC849C6"/>
    <w:rsid w:val="2E1B372A"/>
    <w:rsid w:val="2E893318"/>
    <w:rsid w:val="2E9E40CA"/>
    <w:rsid w:val="2EB1D68B"/>
    <w:rsid w:val="2EB98D3E"/>
    <w:rsid w:val="2EE01992"/>
    <w:rsid w:val="2F06F43C"/>
    <w:rsid w:val="2F557A90"/>
    <w:rsid w:val="2F71A13B"/>
    <w:rsid w:val="2F789E39"/>
    <w:rsid w:val="2FA22BD7"/>
    <w:rsid w:val="30102BF7"/>
    <w:rsid w:val="301175C4"/>
    <w:rsid w:val="3063AF55"/>
    <w:rsid w:val="3064ADAD"/>
    <w:rsid w:val="30708A0A"/>
    <w:rsid w:val="30A5EB37"/>
    <w:rsid w:val="30BDD5F6"/>
    <w:rsid w:val="30D17DCA"/>
    <w:rsid w:val="30F4623E"/>
    <w:rsid w:val="30F4A73D"/>
    <w:rsid w:val="31084CC6"/>
    <w:rsid w:val="3115881D"/>
    <w:rsid w:val="31267463"/>
    <w:rsid w:val="3183975E"/>
    <w:rsid w:val="31A24EAD"/>
    <w:rsid w:val="31B02CC6"/>
    <w:rsid w:val="31BD3FAF"/>
    <w:rsid w:val="31D738A3"/>
    <w:rsid w:val="321D0678"/>
    <w:rsid w:val="3233C8D1"/>
    <w:rsid w:val="326CD554"/>
    <w:rsid w:val="32860053"/>
    <w:rsid w:val="32B3A8D2"/>
    <w:rsid w:val="32B4C725"/>
    <w:rsid w:val="32B6E9EE"/>
    <w:rsid w:val="32F37762"/>
    <w:rsid w:val="331AC4DF"/>
    <w:rsid w:val="331EA552"/>
    <w:rsid w:val="3348FC5C"/>
    <w:rsid w:val="334C181F"/>
    <w:rsid w:val="335D736F"/>
    <w:rsid w:val="33AEA413"/>
    <w:rsid w:val="33CB609F"/>
    <w:rsid w:val="33D05A2F"/>
    <w:rsid w:val="33D50F55"/>
    <w:rsid w:val="33DA5684"/>
    <w:rsid w:val="33E24C44"/>
    <w:rsid w:val="33F4A1B5"/>
    <w:rsid w:val="342BF3BB"/>
    <w:rsid w:val="34927318"/>
    <w:rsid w:val="3555ED21"/>
    <w:rsid w:val="35820074"/>
    <w:rsid w:val="3667BFDD"/>
    <w:rsid w:val="3680ED0D"/>
    <w:rsid w:val="36E8084B"/>
    <w:rsid w:val="371D234B"/>
    <w:rsid w:val="373BFAB3"/>
    <w:rsid w:val="374212B1"/>
    <w:rsid w:val="378C1554"/>
    <w:rsid w:val="37A85787"/>
    <w:rsid w:val="37FB9343"/>
    <w:rsid w:val="384306A0"/>
    <w:rsid w:val="38500865"/>
    <w:rsid w:val="385C3980"/>
    <w:rsid w:val="38819F98"/>
    <w:rsid w:val="38ACD96D"/>
    <w:rsid w:val="38B055C5"/>
    <w:rsid w:val="38DE8B43"/>
    <w:rsid w:val="38DF8B31"/>
    <w:rsid w:val="3908389E"/>
    <w:rsid w:val="395897B6"/>
    <w:rsid w:val="3958AF17"/>
    <w:rsid w:val="395CE9AE"/>
    <w:rsid w:val="395DCF70"/>
    <w:rsid w:val="39724881"/>
    <w:rsid w:val="399C7816"/>
    <w:rsid w:val="39E71520"/>
    <w:rsid w:val="3A072E12"/>
    <w:rsid w:val="3A0B4D53"/>
    <w:rsid w:val="3A0E60FB"/>
    <w:rsid w:val="3A34173C"/>
    <w:rsid w:val="3A8CFFA9"/>
    <w:rsid w:val="3A9CF827"/>
    <w:rsid w:val="3AA9ED08"/>
    <w:rsid w:val="3B17CA93"/>
    <w:rsid w:val="3B44BC92"/>
    <w:rsid w:val="3B67E28B"/>
    <w:rsid w:val="3B72D67D"/>
    <w:rsid w:val="3B9DD514"/>
    <w:rsid w:val="3BD47784"/>
    <w:rsid w:val="3C0DCFF9"/>
    <w:rsid w:val="3C13EE62"/>
    <w:rsid w:val="3C26B114"/>
    <w:rsid w:val="3C36C73E"/>
    <w:rsid w:val="3D2DF6B9"/>
    <w:rsid w:val="3D4447FE"/>
    <w:rsid w:val="3D6DC3F7"/>
    <w:rsid w:val="3DB37DF1"/>
    <w:rsid w:val="3DB5538E"/>
    <w:rsid w:val="3DCD4FE0"/>
    <w:rsid w:val="3DD04653"/>
    <w:rsid w:val="3DFB5DC6"/>
    <w:rsid w:val="3E1E4A1D"/>
    <w:rsid w:val="3E432424"/>
    <w:rsid w:val="3E505A5F"/>
    <w:rsid w:val="3E680422"/>
    <w:rsid w:val="3EC93DCD"/>
    <w:rsid w:val="3EF94048"/>
    <w:rsid w:val="3F2A31D6"/>
    <w:rsid w:val="3F63BF08"/>
    <w:rsid w:val="3F6C8940"/>
    <w:rsid w:val="3F9A38BA"/>
    <w:rsid w:val="3FB9498D"/>
    <w:rsid w:val="3FEEA70B"/>
    <w:rsid w:val="4002AD06"/>
    <w:rsid w:val="404BF6CD"/>
    <w:rsid w:val="404F5C68"/>
    <w:rsid w:val="407FCD3D"/>
    <w:rsid w:val="40EB1F53"/>
    <w:rsid w:val="410024C3"/>
    <w:rsid w:val="4118507A"/>
    <w:rsid w:val="4138DB7F"/>
    <w:rsid w:val="418C343F"/>
    <w:rsid w:val="41DC8A31"/>
    <w:rsid w:val="429C1ABF"/>
    <w:rsid w:val="42C9B2EB"/>
    <w:rsid w:val="42DCD0EB"/>
    <w:rsid w:val="4368E7A5"/>
    <w:rsid w:val="43CAF1BB"/>
    <w:rsid w:val="443E8B96"/>
    <w:rsid w:val="4446485A"/>
    <w:rsid w:val="4460E627"/>
    <w:rsid w:val="447DCAFD"/>
    <w:rsid w:val="4488E00C"/>
    <w:rsid w:val="4496DBC8"/>
    <w:rsid w:val="44B57D13"/>
    <w:rsid w:val="44EC0666"/>
    <w:rsid w:val="45188BE8"/>
    <w:rsid w:val="457F7429"/>
    <w:rsid w:val="45AA2AE6"/>
    <w:rsid w:val="45FFFFB9"/>
    <w:rsid w:val="4619F6D2"/>
    <w:rsid w:val="4624C085"/>
    <w:rsid w:val="46295B13"/>
    <w:rsid w:val="463FB46A"/>
    <w:rsid w:val="4658ABFC"/>
    <w:rsid w:val="466B3131"/>
    <w:rsid w:val="46969425"/>
    <w:rsid w:val="47079A78"/>
    <w:rsid w:val="47445FB5"/>
    <w:rsid w:val="47597552"/>
    <w:rsid w:val="4771D40E"/>
    <w:rsid w:val="478D9B36"/>
    <w:rsid w:val="47CBC0BC"/>
    <w:rsid w:val="47CD45BE"/>
    <w:rsid w:val="47DB0B97"/>
    <w:rsid w:val="48A2B8BB"/>
    <w:rsid w:val="48AFF911"/>
    <w:rsid w:val="48E066E5"/>
    <w:rsid w:val="49016EA8"/>
    <w:rsid w:val="49464687"/>
    <w:rsid w:val="498F2FDA"/>
    <w:rsid w:val="49AE862D"/>
    <w:rsid w:val="49C209B3"/>
    <w:rsid w:val="4A0C284B"/>
    <w:rsid w:val="4A19F128"/>
    <w:rsid w:val="4A1B885D"/>
    <w:rsid w:val="4A644154"/>
    <w:rsid w:val="4AB06C00"/>
    <w:rsid w:val="4AE2DCB7"/>
    <w:rsid w:val="4BAE8EB8"/>
    <w:rsid w:val="4BFBA746"/>
    <w:rsid w:val="4C3A6426"/>
    <w:rsid w:val="4C81F8DE"/>
    <w:rsid w:val="4D7F2EE3"/>
    <w:rsid w:val="4DACC2F8"/>
    <w:rsid w:val="4DD21A8C"/>
    <w:rsid w:val="4DF82266"/>
    <w:rsid w:val="4DF95F7A"/>
    <w:rsid w:val="4E05D14F"/>
    <w:rsid w:val="4E5C8B8F"/>
    <w:rsid w:val="4E93CB19"/>
    <w:rsid w:val="4EEB8094"/>
    <w:rsid w:val="4F01AF22"/>
    <w:rsid w:val="4F165A55"/>
    <w:rsid w:val="4F5F6270"/>
    <w:rsid w:val="4F70D8CE"/>
    <w:rsid w:val="4F9AA5F4"/>
    <w:rsid w:val="4FC87894"/>
    <w:rsid w:val="507A96ED"/>
    <w:rsid w:val="50CFB246"/>
    <w:rsid w:val="50EEC017"/>
    <w:rsid w:val="5113013F"/>
    <w:rsid w:val="5148B8FE"/>
    <w:rsid w:val="5181A0AB"/>
    <w:rsid w:val="519E1227"/>
    <w:rsid w:val="5201272D"/>
    <w:rsid w:val="5224EF4E"/>
    <w:rsid w:val="5274816C"/>
    <w:rsid w:val="52BD39B1"/>
    <w:rsid w:val="52E742D4"/>
    <w:rsid w:val="52FC77E0"/>
    <w:rsid w:val="531E3AAF"/>
    <w:rsid w:val="535FD057"/>
    <w:rsid w:val="5381FFCF"/>
    <w:rsid w:val="538D727B"/>
    <w:rsid w:val="538F430C"/>
    <w:rsid w:val="53C6E897"/>
    <w:rsid w:val="53D19D0B"/>
    <w:rsid w:val="53E9F3BB"/>
    <w:rsid w:val="53F6DD05"/>
    <w:rsid w:val="54042490"/>
    <w:rsid w:val="5468D14F"/>
    <w:rsid w:val="54746D4E"/>
    <w:rsid w:val="54D63877"/>
    <w:rsid w:val="5508FE7B"/>
    <w:rsid w:val="551139F0"/>
    <w:rsid w:val="556EE4A1"/>
    <w:rsid w:val="558D8EFF"/>
    <w:rsid w:val="55B011A7"/>
    <w:rsid w:val="55D5C224"/>
    <w:rsid w:val="55EEB67A"/>
    <w:rsid w:val="5628F245"/>
    <w:rsid w:val="5651DA28"/>
    <w:rsid w:val="56BD11CE"/>
    <w:rsid w:val="571F0D47"/>
    <w:rsid w:val="57B7D7FC"/>
    <w:rsid w:val="57C37A8C"/>
    <w:rsid w:val="5852BEFF"/>
    <w:rsid w:val="58787D86"/>
    <w:rsid w:val="5883CD74"/>
    <w:rsid w:val="58DFB163"/>
    <w:rsid w:val="598A8419"/>
    <w:rsid w:val="5999EEE8"/>
    <w:rsid w:val="59A53B25"/>
    <w:rsid w:val="59C42E10"/>
    <w:rsid w:val="59C70B69"/>
    <w:rsid w:val="59FC32B4"/>
    <w:rsid w:val="59FEEF83"/>
    <w:rsid w:val="5A641C15"/>
    <w:rsid w:val="5A707259"/>
    <w:rsid w:val="5A95B0A6"/>
    <w:rsid w:val="5A9FCF11"/>
    <w:rsid w:val="5AA56085"/>
    <w:rsid w:val="5AB292D6"/>
    <w:rsid w:val="5AD9EF7B"/>
    <w:rsid w:val="5B77D925"/>
    <w:rsid w:val="5B9A245E"/>
    <w:rsid w:val="5B9E8995"/>
    <w:rsid w:val="5BCC6B30"/>
    <w:rsid w:val="5BEA1848"/>
    <w:rsid w:val="5C07C971"/>
    <w:rsid w:val="5C1F1E7D"/>
    <w:rsid w:val="5C4E3C0A"/>
    <w:rsid w:val="5C61483A"/>
    <w:rsid w:val="5CBD7BBA"/>
    <w:rsid w:val="5CC8B6AA"/>
    <w:rsid w:val="5D0C90B7"/>
    <w:rsid w:val="5DA7446E"/>
    <w:rsid w:val="5DD732B7"/>
    <w:rsid w:val="5E9BF9E1"/>
    <w:rsid w:val="5EDD7B3F"/>
    <w:rsid w:val="5EE0D4D2"/>
    <w:rsid w:val="5F697659"/>
    <w:rsid w:val="5FBFC93E"/>
    <w:rsid w:val="5FF6E83B"/>
    <w:rsid w:val="601BC5BF"/>
    <w:rsid w:val="602EA8D5"/>
    <w:rsid w:val="6030CFFC"/>
    <w:rsid w:val="60A6A5C4"/>
    <w:rsid w:val="60A9B139"/>
    <w:rsid w:val="61372516"/>
    <w:rsid w:val="616ED657"/>
    <w:rsid w:val="61933D21"/>
    <w:rsid w:val="61A02471"/>
    <w:rsid w:val="61A2C4C6"/>
    <w:rsid w:val="61BF86B7"/>
    <w:rsid w:val="61E7B355"/>
    <w:rsid w:val="61F4C598"/>
    <w:rsid w:val="61FDFC08"/>
    <w:rsid w:val="623A503D"/>
    <w:rsid w:val="62430DF4"/>
    <w:rsid w:val="624AB75C"/>
    <w:rsid w:val="62784FE4"/>
    <w:rsid w:val="6289AA15"/>
    <w:rsid w:val="633F7D25"/>
    <w:rsid w:val="642E0AD1"/>
    <w:rsid w:val="64344512"/>
    <w:rsid w:val="6458F31D"/>
    <w:rsid w:val="646C5DD0"/>
    <w:rsid w:val="647C4AAC"/>
    <w:rsid w:val="64BC0A0F"/>
    <w:rsid w:val="655E7B1B"/>
    <w:rsid w:val="657E702D"/>
    <w:rsid w:val="660E1941"/>
    <w:rsid w:val="660FD43C"/>
    <w:rsid w:val="664BADD5"/>
    <w:rsid w:val="66989E61"/>
    <w:rsid w:val="66C8C725"/>
    <w:rsid w:val="67669DC2"/>
    <w:rsid w:val="678881C0"/>
    <w:rsid w:val="6788F304"/>
    <w:rsid w:val="679C8CD8"/>
    <w:rsid w:val="67A7BE09"/>
    <w:rsid w:val="67C0D8D9"/>
    <w:rsid w:val="67E3A821"/>
    <w:rsid w:val="67EBBD83"/>
    <w:rsid w:val="67FE0D76"/>
    <w:rsid w:val="681E7589"/>
    <w:rsid w:val="6861A7F6"/>
    <w:rsid w:val="686859EF"/>
    <w:rsid w:val="68AE4F4E"/>
    <w:rsid w:val="68B74BAE"/>
    <w:rsid w:val="691095E6"/>
    <w:rsid w:val="69228655"/>
    <w:rsid w:val="6966C933"/>
    <w:rsid w:val="697251F1"/>
    <w:rsid w:val="69ADBD5D"/>
    <w:rsid w:val="69C9B230"/>
    <w:rsid w:val="69E9F2CC"/>
    <w:rsid w:val="6A09FECB"/>
    <w:rsid w:val="6A157D29"/>
    <w:rsid w:val="6A1F2777"/>
    <w:rsid w:val="6A21A503"/>
    <w:rsid w:val="6A2CEF72"/>
    <w:rsid w:val="6A98F2F5"/>
    <w:rsid w:val="6AA17D58"/>
    <w:rsid w:val="6AC0CB23"/>
    <w:rsid w:val="6AEE3288"/>
    <w:rsid w:val="6B113F3E"/>
    <w:rsid w:val="6B394D11"/>
    <w:rsid w:val="6B5D0B6D"/>
    <w:rsid w:val="6BBE7028"/>
    <w:rsid w:val="6BD6B302"/>
    <w:rsid w:val="6BDC83CD"/>
    <w:rsid w:val="6C142DFA"/>
    <w:rsid w:val="6C344072"/>
    <w:rsid w:val="6CA13324"/>
    <w:rsid w:val="6CA3301F"/>
    <w:rsid w:val="6CB46DED"/>
    <w:rsid w:val="6D151E7D"/>
    <w:rsid w:val="6D4C981A"/>
    <w:rsid w:val="6DA102C9"/>
    <w:rsid w:val="6DC6CF8E"/>
    <w:rsid w:val="6DDE9FE4"/>
    <w:rsid w:val="6DF306D4"/>
    <w:rsid w:val="6DFF148B"/>
    <w:rsid w:val="6E4BECA6"/>
    <w:rsid w:val="6E69DEDF"/>
    <w:rsid w:val="6E814E74"/>
    <w:rsid w:val="6EDF988D"/>
    <w:rsid w:val="6EE24D6A"/>
    <w:rsid w:val="6F580E78"/>
    <w:rsid w:val="6F7DFD4C"/>
    <w:rsid w:val="6F89FD99"/>
    <w:rsid w:val="6F93BA76"/>
    <w:rsid w:val="6FB69166"/>
    <w:rsid w:val="6FFB7EBB"/>
    <w:rsid w:val="700F6FDF"/>
    <w:rsid w:val="70129651"/>
    <w:rsid w:val="70190572"/>
    <w:rsid w:val="70789B8E"/>
    <w:rsid w:val="70E847E2"/>
    <w:rsid w:val="70E96925"/>
    <w:rsid w:val="712A039D"/>
    <w:rsid w:val="714E2CAA"/>
    <w:rsid w:val="71D889F0"/>
    <w:rsid w:val="72240F6B"/>
    <w:rsid w:val="726DC338"/>
    <w:rsid w:val="7293C264"/>
    <w:rsid w:val="72D4DB2C"/>
    <w:rsid w:val="72F0568B"/>
    <w:rsid w:val="730A34FB"/>
    <w:rsid w:val="730FE5B4"/>
    <w:rsid w:val="7327FE90"/>
    <w:rsid w:val="734F9276"/>
    <w:rsid w:val="738049DF"/>
    <w:rsid w:val="738D20F4"/>
    <w:rsid w:val="73D24AB6"/>
    <w:rsid w:val="74139471"/>
    <w:rsid w:val="74AC198D"/>
    <w:rsid w:val="74F64DAB"/>
    <w:rsid w:val="74F7E2A3"/>
    <w:rsid w:val="750003F3"/>
    <w:rsid w:val="750A84D0"/>
    <w:rsid w:val="7549DE4C"/>
    <w:rsid w:val="755BBE88"/>
    <w:rsid w:val="75DD8C05"/>
    <w:rsid w:val="75E59FF6"/>
    <w:rsid w:val="760A4C21"/>
    <w:rsid w:val="7632F179"/>
    <w:rsid w:val="763D7BE8"/>
    <w:rsid w:val="766C9332"/>
    <w:rsid w:val="76DE5B31"/>
    <w:rsid w:val="76EB1796"/>
    <w:rsid w:val="76FB12BF"/>
    <w:rsid w:val="76FD0FD6"/>
    <w:rsid w:val="77092D3B"/>
    <w:rsid w:val="771DDA00"/>
    <w:rsid w:val="7756E2D2"/>
    <w:rsid w:val="77899445"/>
    <w:rsid w:val="77DE97FF"/>
    <w:rsid w:val="77DFED85"/>
    <w:rsid w:val="77F18A48"/>
    <w:rsid w:val="77F4DAE2"/>
    <w:rsid w:val="7809B47D"/>
    <w:rsid w:val="781E601C"/>
    <w:rsid w:val="7852A131"/>
    <w:rsid w:val="7857F575"/>
    <w:rsid w:val="78C9FC02"/>
    <w:rsid w:val="7914D8EC"/>
    <w:rsid w:val="793C05E7"/>
    <w:rsid w:val="7982B6BA"/>
    <w:rsid w:val="79E4B32C"/>
    <w:rsid w:val="7AA2C81A"/>
    <w:rsid w:val="7AAC619C"/>
    <w:rsid w:val="7AD97EC0"/>
    <w:rsid w:val="7B400ABD"/>
    <w:rsid w:val="7C1A1CA3"/>
    <w:rsid w:val="7C5BB41C"/>
    <w:rsid w:val="7C65C0AD"/>
    <w:rsid w:val="7C8881B5"/>
    <w:rsid w:val="7CB44B49"/>
    <w:rsid w:val="7CF400C1"/>
    <w:rsid w:val="7D413DAC"/>
    <w:rsid w:val="7D498F5D"/>
    <w:rsid w:val="7DE24303"/>
    <w:rsid w:val="7DE857CD"/>
    <w:rsid w:val="7E135C07"/>
    <w:rsid w:val="7E37022C"/>
    <w:rsid w:val="7E85861B"/>
    <w:rsid w:val="7EC43847"/>
    <w:rsid w:val="7EEC71F3"/>
    <w:rsid w:val="7F2FDE53"/>
    <w:rsid w:val="7F5099BC"/>
    <w:rsid w:val="7F90A630"/>
    <w:rsid w:val="7F9E0E88"/>
    <w:rsid w:val="7F9F40F1"/>
    <w:rsid w:val="7FB64CCB"/>
    <w:rsid w:val="7FBD4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131152C6-C1A3-4F1C-99BA-7EE8DA41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A3"/>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6"/>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20"/>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 w:type="paragraph" w:customStyle="1" w:styleId="Default">
    <w:name w:val="Default"/>
    <w:rsid w:val="00EA1CE7"/>
    <w:pPr>
      <w:autoSpaceDE w:val="0"/>
      <w:autoSpaceDN w:val="0"/>
      <w:adjustRightInd w:val="0"/>
      <w:spacing w:after="0" w:line="240" w:lineRule="auto"/>
    </w:pPr>
    <w:rPr>
      <w:rFonts w:ascii="Arial" w:hAnsi="Arial" w:cs="Arial"/>
      <w:color w:val="000000"/>
      <w:sz w:val="24"/>
      <w:szCs w:val="24"/>
      <w14:cntxtAlt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T Norms" w:hAnsi="TT Norms"/>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B3B9F"/>
    <w:pPr>
      <w:spacing w:after="0" w:line="240" w:lineRule="auto"/>
    </w:pPr>
    <w:rPr>
      <w:rFonts w:ascii="TT Norms" w:hAnsi="TT Norms"/>
    </w:rPr>
  </w:style>
  <w:style w:type="paragraph" w:styleId="CommentSubject">
    <w:name w:val="annotation subject"/>
    <w:basedOn w:val="CommentText"/>
    <w:next w:val="CommentText"/>
    <w:link w:val="CommentSubjectChar"/>
    <w:uiPriority w:val="99"/>
    <w:semiHidden/>
    <w:unhideWhenUsed/>
    <w:rsid w:val="0013451D"/>
    <w:rPr>
      <w:b/>
      <w:bCs/>
    </w:rPr>
  </w:style>
  <w:style w:type="character" w:customStyle="1" w:styleId="CommentSubjectChar">
    <w:name w:val="Comment Subject Char"/>
    <w:basedOn w:val="CommentTextChar"/>
    <w:link w:val="CommentSubject"/>
    <w:uiPriority w:val="99"/>
    <w:semiHidden/>
    <w:rsid w:val="0013451D"/>
    <w:rPr>
      <w:rFonts w:ascii="TT Norms" w:hAnsi="TT Nor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landmarks-capital/" TargetMode="External"/><Relationship Id="rId18" Type="http://schemas.openxmlformats.org/officeDocument/2006/relationships/hyperlink" Target="mailto:dana.phelan@4culture.org" TargetMode="External"/><Relationship Id="rId26" Type="http://schemas.openxmlformats.org/officeDocument/2006/relationships/hyperlink" Target="http://www.4culture.org/apply/landmarks/index.htm" TargetMode="External"/><Relationship Id="rId3" Type="http://schemas.openxmlformats.org/officeDocument/2006/relationships/customXml" Target="../customXml/item3.xml"/><Relationship Id="rId21" Type="http://schemas.openxmlformats.org/officeDocument/2006/relationships/hyperlink" Target="http://www.kingcounty.gov/council/councilmembers/find_district.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ly.4culture.org" TargetMode="External"/><Relationship Id="rId17" Type="http://schemas.openxmlformats.org/officeDocument/2006/relationships/hyperlink" Target="https://www.4culture.org/grants/landmarks-capital/" TargetMode="External"/><Relationship Id="rId25" Type="http://schemas.openxmlformats.org/officeDocument/2006/relationships/hyperlink" Target="https://www.nps.gov/tps/standards/four-treatments/treatment-rehabilitation.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ana.phelan@4culture.org" TargetMode="External"/><Relationship Id="rId20" Type="http://schemas.openxmlformats.org/officeDocument/2006/relationships/hyperlink" Target="https://apply.4culture.org" TargetMode="External"/><Relationship Id="rId29" Type="http://schemas.openxmlformats.org/officeDocument/2006/relationships/hyperlink" Target="http://apply.4culture.org/your-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4culture.org/apply/landmarks/index.ht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ply.4culture.org/your-profiles" TargetMode="External"/><Relationship Id="rId23" Type="http://schemas.openxmlformats.org/officeDocument/2006/relationships/hyperlink" Target="https://www.nps.gov/tps/standards.htm" TargetMode="External"/><Relationship Id="rId28" Type="http://schemas.openxmlformats.org/officeDocument/2006/relationships/hyperlink" Target="http://apply.4culture.org/your-profiles" TargetMode="External"/><Relationship Id="rId10" Type="http://schemas.openxmlformats.org/officeDocument/2006/relationships/endnotes" Target="endnotes.xml"/><Relationship Id="rId19" Type="http://schemas.openxmlformats.org/officeDocument/2006/relationships/hyperlink" Target="mailto:Maisha.barnett@4culture.or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www.kingcounty.gov/operations/gis/propresearch/parcelviewer.aspx" TargetMode="External"/><Relationship Id="rId27" Type="http://schemas.openxmlformats.org/officeDocument/2006/relationships/hyperlink" Target="http://www.apply.4culture.or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eaef9f-cf1f-479f-a374-c737fe2c05cb" xsi:nil="true"/>
    <lcf76f155ced4ddcb4097134ff3c332f xmlns="c61f5637-70fa-4bba-9580-f73c48dcfe75">
      <Terms xmlns="http://schemas.microsoft.com/office/infopath/2007/PartnerControls"/>
    </lcf76f155ced4ddcb4097134ff3c332f>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2beaef9f-cf1f-479f-a374-c737fe2c05cb"/>
    <ds:schemaRef ds:uri="c61f5637-70fa-4bba-9580-f73c48dcfe75"/>
    <ds:schemaRef ds:uri="e56c9150-d22a-4b62-a706-e376a6ad65e2"/>
    <ds:schemaRef ds:uri="http://schemas.microsoft.com/sharepoint/v3"/>
  </ds:schemaRefs>
</ds:datastoreItem>
</file>

<file path=customXml/itemProps2.xml><?xml version="1.0" encoding="utf-8"?>
<ds:datastoreItem xmlns:ds="http://schemas.openxmlformats.org/officeDocument/2006/customXml" ds:itemID="{517FC492-F3B6-4FD8-98C3-AADEF7FE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4.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1</TotalTime>
  <Pages>9</Pages>
  <Words>2449</Words>
  <Characters>13963</Characters>
  <Application>Microsoft Office Word</Application>
  <DocSecurity>0</DocSecurity>
  <Lines>116</Lines>
  <Paragraphs>32</Paragraphs>
  <ScaleCrop>false</ScaleCrop>
  <Company/>
  <LinksUpToDate>false</LinksUpToDate>
  <CharactersWithSpaces>16380</CharactersWithSpaces>
  <SharedDoc>false</SharedDoc>
  <HLinks>
    <vt:vector size="102" baseType="variant">
      <vt:variant>
        <vt:i4>7929973</vt:i4>
      </vt:variant>
      <vt:variant>
        <vt:i4>48</vt:i4>
      </vt:variant>
      <vt:variant>
        <vt:i4>0</vt:i4>
      </vt:variant>
      <vt:variant>
        <vt:i4>5</vt:i4>
      </vt:variant>
      <vt:variant>
        <vt:lpwstr>http://apply.4culture.org/your-profiles</vt:lpwstr>
      </vt:variant>
      <vt:variant>
        <vt:lpwstr/>
      </vt:variant>
      <vt:variant>
        <vt:i4>7929973</vt:i4>
      </vt:variant>
      <vt:variant>
        <vt:i4>45</vt:i4>
      </vt:variant>
      <vt:variant>
        <vt:i4>0</vt:i4>
      </vt:variant>
      <vt:variant>
        <vt:i4>5</vt:i4>
      </vt:variant>
      <vt:variant>
        <vt:lpwstr>http://apply.4culture.org/your-profiles</vt:lpwstr>
      </vt:variant>
      <vt:variant>
        <vt:lpwstr/>
      </vt:variant>
      <vt:variant>
        <vt:i4>7798901</vt:i4>
      </vt:variant>
      <vt:variant>
        <vt:i4>42</vt:i4>
      </vt:variant>
      <vt:variant>
        <vt:i4>0</vt:i4>
      </vt:variant>
      <vt:variant>
        <vt:i4>5</vt:i4>
      </vt:variant>
      <vt:variant>
        <vt:lpwstr>http://www.apply.4culture.org/</vt:lpwstr>
      </vt:variant>
      <vt:variant>
        <vt:lpwstr/>
      </vt:variant>
      <vt:variant>
        <vt:i4>6094940</vt:i4>
      </vt:variant>
      <vt:variant>
        <vt:i4>39</vt:i4>
      </vt:variant>
      <vt:variant>
        <vt:i4>0</vt:i4>
      </vt:variant>
      <vt:variant>
        <vt:i4>5</vt:i4>
      </vt:variant>
      <vt:variant>
        <vt:lpwstr>http://www.4culture.org/apply/landmarks/index.htm</vt:lpwstr>
      </vt:variant>
      <vt:variant>
        <vt:lpwstr/>
      </vt:variant>
      <vt:variant>
        <vt:i4>2424884</vt:i4>
      </vt:variant>
      <vt:variant>
        <vt:i4>36</vt:i4>
      </vt:variant>
      <vt:variant>
        <vt:i4>0</vt:i4>
      </vt:variant>
      <vt:variant>
        <vt:i4>5</vt:i4>
      </vt:variant>
      <vt:variant>
        <vt:lpwstr>https://www.nps.gov/tps/standards/four-treatments/treatment-rehabilitation.htm</vt:lpwstr>
      </vt:variant>
      <vt:variant>
        <vt:lpwstr/>
      </vt:variant>
      <vt:variant>
        <vt:i4>6094940</vt:i4>
      </vt:variant>
      <vt:variant>
        <vt:i4>33</vt:i4>
      </vt:variant>
      <vt:variant>
        <vt:i4>0</vt:i4>
      </vt:variant>
      <vt:variant>
        <vt:i4>5</vt:i4>
      </vt:variant>
      <vt:variant>
        <vt:lpwstr>http://www.4culture.org/apply/landmarks/index.htm</vt:lpwstr>
      </vt:variant>
      <vt:variant>
        <vt:lpwstr/>
      </vt:variant>
      <vt:variant>
        <vt:i4>4980820</vt:i4>
      </vt:variant>
      <vt:variant>
        <vt:i4>30</vt:i4>
      </vt:variant>
      <vt:variant>
        <vt:i4>0</vt:i4>
      </vt:variant>
      <vt:variant>
        <vt:i4>5</vt:i4>
      </vt:variant>
      <vt:variant>
        <vt:lpwstr>https://www.nps.gov/tps/standards.htm</vt:lpwstr>
      </vt:variant>
      <vt:variant>
        <vt:lpwstr/>
      </vt:variant>
      <vt:variant>
        <vt:i4>8126566</vt:i4>
      </vt:variant>
      <vt:variant>
        <vt:i4>27</vt:i4>
      </vt:variant>
      <vt:variant>
        <vt:i4>0</vt:i4>
      </vt:variant>
      <vt:variant>
        <vt:i4>5</vt:i4>
      </vt:variant>
      <vt:variant>
        <vt:lpwstr>http://www.kingcounty.gov/operations/gis/propresearch/parcelviewer.aspx</vt:lpwstr>
      </vt:variant>
      <vt:variant>
        <vt:lpwstr/>
      </vt:variant>
      <vt:variant>
        <vt:i4>6094907</vt:i4>
      </vt:variant>
      <vt:variant>
        <vt:i4>24</vt:i4>
      </vt:variant>
      <vt:variant>
        <vt:i4>0</vt:i4>
      </vt:variant>
      <vt:variant>
        <vt:i4>5</vt:i4>
      </vt:variant>
      <vt:variant>
        <vt:lpwstr>http://www.kingcounty.gov/council/councilmembers/find_district.aspx</vt:lpwstr>
      </vt:variant>
      <vt:variant>
        <vt:lpwstr/>
      </vt:variant>
      <vt:variant>
        <vt:i4>3407923</vt:i4>
      </vt:variant>
      <vt:variant>
        <vt:i4>21</vt:i4>
      </vt:variant>
      <vt:variant>
        <vt:i4>0</vt:i4>
      </vt:variant>
      <vt:variant>
        <vt:i4>5</vt:i4>
      </vt:variant>
      <vt:variant>
        <vt:lpwstr>https://apply.4culture.org/</vt:lpwstr>
      </vt:variant>
      <vt:variant>
        <vt:lpwstr/>
      </vt:variant>
      <vt:variant>
        <vt:i4>786467</vt:i4>
      </vt:variant>
      <vt:variant>
        <vt:i4>18</vt:i4>
      </vt:variant>
      <vt:variant>
        <vt:i4>0</vt:i4>
      </vt:variant>
      <vt:variant>
        <vt:i4>5</vt:i4>
      </vt:variant>
      <vt:variant>
        <vt:lpwstr>mailto:Maisha.barnett@4culture.org</vt:lpwstr>
      </vt:variant>
      <vt:variant>
        <vt:lpwstr/>
      </vt:variant>
      <vt:variant>
        <vt:i4>3604494</vt:i4>
      </vt:variant>
      <vt:variant>
        <vt:i4>15</vt:i4>
      </vt:variant>
      <vt:variant>
        <vt:i4>0</vt:i4>
      </vt:variant>
      <vt:variant>
        <vt:i4>5</vt:i4>
      </vt:variant>
      <vt:variant>
        <vt:lpwstr>mailto:dana.phelan@4culture.org</vt:lpwstr>
      </vt:variant>
      <vt:variant>
        <vt:lpwstr/>
      </vt:variant>
      <vt:variant>
        <vt:i4>6684798</vt:i4>
      </vt:variant>
      <vt:variant>
        <vt:i4>12</vt:i4>
      </vt:variant>
      <vt:variant>
        <vt:i4>0</vt:i4>
      </vt:variant>
      <vt:variant>
        <vt:i4>5</vt:i4>
      </vt:variant>
      <vt:variant>
        <vt:lpwstr>https://www.4culture.org/grants/landmarks-capital/</vt:lpwstr>
      </vt:variant>
      <vt:variant>
        <vt:lpwstr/>
      </vt:variant>
      <vt:variant>
        <vt:i4>1966098</vt:i4>
      </vt:variant>
      <vt:variant>
        <vt:i4>9</vt:i4>
      </vt:variant>
      <vt:variant>
        <vt:i4>0</vt:i4>
      </vt:variant>
      <vt:variant>
        <vt:i4>5</vt:i4>
      </vt:variant>
      <vt:variant>
        <vt:lpwstr>https://apply.4culture.org/your-profiles</vt:lpwstr>
      </vt:variant>
      <vt:variant>
        <vt:lpwstr/>
      </vt:variant>
      <vt:variant>
        <vt:i4>8257585</vt:i4>
      </vt:variant>
      <vt:variant>
        <vt:i4>6</vt:i4>
      </vt:variant>
      <vt:variant>
        <vt:i4>0</vt:i4>
      </vt:variant>
      <vt:variant>
        <vt:i4>5</vt:i4>
      </vt:variant>
      <vt:variant>
        <vt:lpwstr>https://vimeo.com/790191545</vt:lpwstr>
      </vt:variant>
      <vt:variant>
        <vt:lpwstr/>
      </vt:variant>
      <vt:variant>
        <vt:i4>6684798</vt:i4>
      </vt:variant>
      <vt:variant>
        <vt:i4>3</vt:i4>
      </vt:variant>
      <vt:variant>
        <vt:i4>0</vt:i4>
      </vt:variant>
      <vt:variant>
        <vt:i4>5</vt:i4>
      </vt:variant>
      <vt:variant>
        <vt:lpwstr>https://www.4culture.org/grants/landmarks-capital/</vt:lpwstr>
      </vt:variant>
      <vt:variant>
        <vt:lpwstr/>
      </vt:variant>
      <vt:variant>
        <vt:i4>3407923</vt:i4>
      </vt:variant>
      <vt:variant>
        <vt:i4>0</vt:i4>
      </vt:variant>
      <vt:variant>
        <vt:i4>0</vt:i4>
      </vt:variant>
      <vt:variant>
        <vt:i4>5</vt:i4>
      </vt:variant>
      <vt:variant>
        <vt:lpwstr>https://apply.4culture.org/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Preservation Special Projects Application Worksheet 2025</dc:title>
  <dc:subject>Projects Worksheet</dc:subject>
  <dc:creator>Lawsin, Emily</dc:creator>
  <cp:keywords>Worksheet;Projects</cp:keywords>
  <dc:description/>
  <cp:lastModifiedBy>Callahan, Anna</cp:lastModifiedBy>
  <cp:revision>2</cp:revision>
  <dcterms:created xsi:type="dcterms:W3CDTF">2025-05-27T16:58:00Z</dcterms:created>
  <dcterms:modified xsi:type="dcterms:W3CDTF">2025-05-27T16:58:00Z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