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440"/>
        <w:gridCol w:w="8730"/>
      </w:tblGrid>
      <w:tr w:rsidR="00104CF1" w:rsidRPr="00056160" w14:paraId="4193773A" w14:textId="77777777" w:rsidTr="553926FD">
        <w:trPr>
          <w:trHeight w:val="1350"/>
        </w:trPr>
        <w:tc>
          <w:tcPr>
            <w:tcW w:w="1440" w:type="dxa"/>
            <w:vAlign w:val="center"/>
          </w:tcPr>
          <w:p w14:paraId="1C861DEB" w14:textId="77777777" w:rsidR="00104CF1" w:rsidRPr="00056160" w:rsidRDefault="00104CF1" w:rsidP="00BF67F3">
            <w:pPr>
              <w:pStyle w:val="Heading7"/>
              <w:rPr>
                <w:lang w:val="es-MX"/>
              </w:rPr>
            </w:pPr>
            <w:r w:rsidRPr="00056160">
              <w:rPr>
                <w:noProof/>
                <w:lang w:val="es-MX"/>
              </w:rPr>
              <w:drawing>
                <wp:inline distT="0" distB="0" distL="0" distR="0" wp14:anchorId="4ABD5AD3" wp14:editId="5D521C2E">
                  <wp:extent cx="643315" cy="806824"/>
                  <wp:effectExtent l="0" t="0" r="4445" b="0"/>
                  <wp:docPr id="2" name="Picture 2" descr="Logotipo de 4Culture, que es el número cuatro en negro, estilizado como un recorte con una sombra negra que se proyecta hacia atrás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Culture Logo Black_al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75" cy="847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bottom"/>
          </w:tcPr>
          <w:p w14:paraId="603677F7" w14:textId="757C4C43" w:rsidR="00104CF1" w:rsidRPr="0037055E" w:rsidRDefault="00104CF1" w:rsidP="005844EF">
            <w:pPr>
              <w:pStyle w:val="HEADERAddress"/>
              <w:spacing w:after="40" w:line="276" w:lineRule="auto"/>
              <w:rPr>
                <w:sz w:val="18"/>
                <w:szCs w:val="18"/>
              </w:rPr>
            </w:pPr>
            <w:r w:rsidRPr="0037055E">
              <w:rPr>
                <w:sz w:val="18"/>
                <w:szCs w:val="18"/>
              </w:rPr>
              <w:t>101 PREFONTAINE PL</w:t>
            </w:r>
          </w:p>
          <w:p w14:paraId="24A53665" w14:textId="77777777" w:rsidR="00104CF1" w:rsidRPr="0037055E" w:rsidRDefault="00104CF1" w:rsidP="005844EF">
            <w:pPr>
              <w:pStyle w:val="HEADERAddress"/>
              <w:spacing w:after="40" w:line="276" w:lineRule="auto"/>
              <w:rPr>
                <w:sz w:val="18"/>
                <w:szCs w:val="20"/>
              </w:rPr>
            </w:pPr>
            <w:r w:rsidRPr="0037055E">
              <w:rPr>
                <w:sz w:val="18"/>
                <w:szCs w:val="20"/>
              </w:rPr>
              <w:t>SEATTLE, WA 98104</w:t>
            </w:r>
          </w:p>
          <w:p w14:paraId="7124773D" w14:textId="77777777" w:rsidR="00104CF1" w:rsidRPr="0037055E" w:rsidRDefault="00104CF1" w:rsidP="005844EF">
            <w:pPr>
              <w:pStyle w:val="HEADERAddress"/>
              <w:spacing w:after="40" w:line="276" w:lineRule="auto"/>
              <w:rPr>
                <w:b/>
                <w:sz w:val="18"/>
                <w:szCs w:val="20"/>
              </w:rPr>
            </w:pPr>
            <w:r w:rsidRPr="0037055E">
              <w:rPr>
                <w:b/>
                <w:bCs/>
                <w:sz w:val="18"/>
                <w:szCs w:val="20"/>
              </w:rPr>
              <w:t>4CULTURE.ORG</w:t>
            </w:r>
          </w:p>
          <w:p w14:paraId="1EFF41FE" w14:textId="77777777" w:rsidR="00104CF1" w:rsidRPr="0037055E" w:rsidRDefault="00104CF1" w:rsidP="005844EF">
            <w:pPr>
              <w:pStyle w:val="HEADERAddress"/>
              <w:spacing w:after="40" w:line="276" w:lineRule="auto"/>
              <w:rPr>
                <w:b/>
              </w:rPr>
            </w:pPr>
          </w:p>
        </w:tc>
      </w:tr>
    </w:tbl>
    <w:p w14:paraId="56C643CF" w14:textId="2178FEB1" w:rsidR="00430ADB" w:rsidRPr="00056160" w:rsidRDefault="003863E1" w:rsidP="003E249E">
      <w:pPr>
        <w:pStyle w:val="Heading1"/>
        <w:rPr>
          <w:lang w:val="es-MX"/>
        </w:rPr>
      </w:pPr>
      <w:r w:rsidRPr="00056160">
        <w:rPr>
          <w:rStyle w:val="Hyperlink"/>
          <w:bCs/>
          <w:color w:val="auto"/>
          <w:u w:val="none"/>
          <w:lang w:val="es-MX"/>
        </w:rPr>
        <w:t>Abierto 4Culture: Hoja de trabajo</w:t>
      </w:r>
    </w:p>
    <w:p w14:paraId="50A1B655" w14:textId="4F088A64" w:rsidR="00B47EED" w:rsidRPr="00056160" w:rsidRDefault="00542CBF" w:rsidP="008F03EC">
      <w:pPr>
        <w:rPr>
          <w:lang w:val="es-MX"/>
        </w:rPr>
      </w:pPr>
      <w:r w:rsidRPr="00056160">
        <w:rPr>
          <w:lang w:val="es-MX"/>
        </w:rPr>
        <w:t xml:space="preserve">ABIERTO 4CULTURE ES LA INTRODUCCIÓN PERFECTA A 4CULTURE Y A LAS SUBVENCIONES EN GENERAL. LA SUBVENCIÓN OTORGA HASTA $2500 PARA PROYECTOS DE ARTE, PATRIMONIO Y PRESERVACIÓN. </w:t>
      </w:r>
    </w:p>
    <w:p w14:paraId="6805B191" w14:textId="657736EA" w:rsidR="00146CDA" w:rsidRPr="00056160" w:rsidRDefault="00146CDA" w:rsidP="008F03EC">
      <w:pPr>
        <w:rPr>
          <w:lang w:val="es-MX"/>
        </w:rPr>
      </w:pPr>
      <w:r w:rsidRPr="00056160">
        <w:rPr>
          <w:rStyle w:val="Emphasis"/>
          <w:b/>
          <w:bCs/>
          <w:i w:val="0"/>
          <w:iCs w:val="0"/>
          <w:color w:val="E75300" w:themeColor="accent4"/>
          <w:lang w:val="es-MX"/>
        </w:rPr>
        <w:t xml:space="preserve">AVISO IMPORTANTE: </w:t>
      </w:r>
      <w:r w:rsidRPr="00056160">
        <w:rPr>
          <w:rStyle w:val="Emphasis"/>
          <w:i w:val="0"/>
          <w:iCs w:val="0"/>
          <w:lang w:val="es-MX"/>
        </w:rPr>
        <w:t xml:space="preserve">Debe recibir la aprobación del personal antes de presentar la solicitud. Las solicitudes deben presentarse en línea a través de apply.4culture.org. Esta hoja de trabajo sirve para preparar sus respuestas. </w:t>
      </w:r>
    </w:p>
    <w:p w14:paraId="0C3B8322" w14:textId="519F1B23" w:rsidR="00A84E2A" w:rsidRPr="00056160" w:rsidRDefault="00332C31" w:rsidP="00430ADB">
      <w:pPr>
        <w:pStyle w:val="Note"/>
        <w:rPr>
          <w:bCs/>
          <w:sz w:val="22"/>
          <w:lang w:val="es-MX"/>
        </w:rPr>
      </w:pPr>
      <w:r w:rsidRPr="00056160">
        <w:rPr>
          <w:bCs/>
          <w:sz w:val="22"/>
          <w:lang w:val="es-MX"/>
        </w:rPr>
        <w:t>FECHA LÍMITE: 3 MESES ANTES DE SU PROYECTO O EVENTO.</w:t>
      </w:r>
    </w:p>
    <w:p w14:paraId="6835ADB3" w14:textId="77777777" w:rsidR="00A61560" w:rsidRPr="00056160" w:rsidRDefault="00A61560" w:rsidP="00430ADB">
      <w:pPr>
        <w:pStyle w:val="Note"/>
        <w:rPr>
          <w:bCs/>
          <w:sz w:val="22"/>
          <w:lang w:val="es-MX"/>
        </w:rPr>
      </w:pPr>
    </w:p>
    <w:p w14:paraId="5D296CD3" w14:textId="5C092999" w:rsidR="00A84E2A" w:rsidRPr="00056160" w:rsidRDefault="00A61560" w:rsidP="00A84E2A">
      <w:pPr>
        <w:pStyle w:val="Heading2"/>
        <w:rPr>
          <w:lang w:val="es-MX"/>
        </w:rPr>
      </w:pPr>
      <w:r w:rsidRPr="00056160">
        <w:rPr>
          <w:bCs/>
          <w:lang w:val="es-MX"/>
        </w:rPr>
        <w:t>CONSEJOS PARA EL ÉXITO</w:t>
      </w:r>
    </w:p>
    <w:p w14:paraId="4F21EB81" w14:textId="2BB3FFEA" w:rsidR="00A61560" w:rsidRPr="00056160" w:rsidRDefault="00A61560" w:rsidP="00A61560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lang w:val="es-MX"/>
        </w:rPr>
        <w:t>Dedíquese mucho tiempo.</w:t>
      </w:r>
    </w:p>
    <w:p w14:paraId="1940C341" w14:textId="66225BA0" w:rsidR="00A84E2A" w:rsidRPr="00056160" w:rsidRDefault="00A84E2A" w:rsidP="00A84E2A">
      <w:pPr>
        <w:pStyle w:val="ListParagraph"/>
        <w:numPr>
          <w:ilvl w:val="0"/>
          <w:numId w:val="21"/>
        </w:numPr>
        <w:rPr>
          <w:lang w:val="es-MX"/>
        </w:rPr>
      </w:pPr>
      <w:r w:rsidRPr="00056160">
        <w:rPr>
          <w:lang w:val="es-MX"/>
        </w:rPr>
        <w:t xml:space="preserve">Lea las </w:t>
      </w:r>
      <w:hyperlink r:id="rId12" w:history="1">
        <w:r w:rsidRPr="00056160">
          <w:rPr>
            <w:rStyle w:val="Hyperlink"/>
            <w:lang w:val="es-MX"/>
          </w:rPr>
          <w:t>directrices</w:t>
        </w:r>
      </w:hyperlink>
      <w:r w:rsidRPr="00056160">
        <w:rPr>
          <w:lang w:val="es-MX"/>
        </w:rPr>
        <w:t xml:space="preserve"> y toda la solicitud a continuación.</w:t>
      </w:r>
    </w:p>
    <w:p w14:paraId="6B14C643" w14:textId="4178DEDF" w:rsidR="00A84E2A" w:rsidRPr="00056160" w:rsidRDefault="00A84E2A" w:rsidP="00A84E2A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rFonts w:asciiTheme="minorHAnsi" w:hAnsiTheme="minorHAnsi"/>
          <w:lang w:val="es-MX"/>
        </w:rPr>
        <w:t>Lea una muestra de solicitud que recibió financiación.</w:t>
      </w:r>
    </w:p>
    <w:p w14:paraId="1706EA02" w14:textId="77777777" w:rsidR="00A84E2A" w:rsidRPr="00056160" w:rsidRDefault="00A84E2A" w:rsidP="00A84E2A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lang w:val="es-MX"/>
        </w:rPr>
        <w:t>Haga una lista con todo lo que necesita.</w:t>
      </w:r>
    </w:p>
    <w:p w14:paraId="7F4C1754" w14:textId="77777777" w:rsidR="00A84E2A" w:rsidRPr="00056160" w:rsidRDefault="00A84E2A" w:rsidP="00A84E2A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lang w:val="es-MX"/>
        </w:rPr>
        <w:t>Redacte su solicitud en esta hoja de trabajo o en un documento aparte (Word, Google Doc, etc.).</w:t>
      </w:r>
    </w:p>
    <w:p w14:paraId="5787CA7D" w14:textId="65143BDB" w:rsidR="00A61560" w:rsidRPr="00056160" w:rsidRDefault="00A61560" w:rsidP="00A61560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lang w:val="es-MX"/>
        </w:rPr>
        <w:t>Pida opiniones. Solo nos toma alrededor de 1 semana.</w:t>
      </w:r>
    </w:p>
    <w:p w14:paraId="667853B8" w14:textId="5C65E647" w:rsidR="00A61560" w:rsidRPr="00056160" w:rsidRDefault="00A61560" w:rsidP="00A61560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lang w:val="es-MX"/>
        </w:rPr>
        <w:t>Sea breve. No hay un límite de palabras, aunque conviene tener en cuenta la cantidad sugerida.</w:t>
      </w:r>
    </w:p>
    <w:p w14:paraId="087F50DF" w14:textId="77777777" w:rsidR="00A84E2A" w:rsidRPr="00056160" w:rsidRDefault="00A84E2A" w:rsidP="00A84E2A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lang w:val="es-MX"/>
        </w:rPr>
        <w:t>Una vez que comience la solicitud en línea, guarde el borrador con frecuencia.</w:t>
      </w:r>
    </w:p>
    <w:p w14:paraId="174E3FCC" w14:textId="77777777" w:rsidR="00A84E2A" w:rsidRPr="00056160" w:rsidRDefault="00A84E2A" w:rsidP="00A84E2A">
      <w:pPr>
        <w:pStyle w:val="ListParagraph"/>
        <w:numPr>
          <w:ilvl w:val="0"/>
          <w:numId w:val="21"/>
        </w:numPr>
        <w:spacing w:after="0"/>
        <w:rPr>
          <w:lang w:val="es-MX"/>
        </w:rPr>
      </w:pPr>
      <w:r w:rsidRPr="00056160">
        <w:rPr>
          <w:lang w:val="es-MX"/>
        </w:rPr>
        <w:t>Pida apoyo.</w:t>
      </w:r>
    </w:p>
    <w:p w14:paraId="5BDA34D3" w14:textId="77777777" w:rsidR="00A84E2A" w:rsidRPr="00056160" w:rsidRDefault="00A84E2A" w:rsidP="00430ADB">
      <w:pPr>
        <w:pStyle w:val="Note"/>
        <w:rPr>
          <w:bCs/>
          <w:sz w:val="22"/>
          <w:lang w:val="es-MX"/>
        </w:rPr>
      </w:pPr>
    </w:p>
    <w:p w14:paraId="682636D9" w14:textId="7CD0A65B" w:rsidR="004D75E7" w:rsidRPr="00056160" w:rsidRDefault="004D75E7" w:rsidP="004D75E7">
      <w:pPr>
        <w:pStyle w:val="Heading2"/>
        <w:rPr>
          <w:lang w:val="es-MX"/>
        </w:rPr>
      </w:pPr>
      <w:r w:rsidRPr="00056160">
        <w:rPr>
          <w:rStyle w:val="Hyperlink"/>
          <w:bCs/>
          <w:color w:val="005E63"/>
          <w:u w:val="none"/>
          <w:lang w:val="es-MX"/>
        </w:rPr>
        <w:t>RESUMEN DEL PROYECTO</w:t>
      </w:r>
    </w:p>
    <w:p w14:paraId="102F8D21" w14:textId="77777777" w:rsidR="001E234B" w:rsidRPr="00056160" w:rsidRDefault="00430ADB" w:rsidP="003E249E">
      <w:pPr>
        <w:pStyle w:val="Heading3"/>
        <w:rPr>
          <w:lang w:val="es-MX"/>
        </w:rPr>
      </w:pPr>
      <w:r w:rsidRPr="00056160">
        <w:rPr>
          <w:bCs/>
          <w:lang w:val="es-MX"/>
        </w:rPr>
        <w:t>Título del proyecto*</w:t>
      </w:r>
    </w:p>
    <w:p w14:paraId="1012E31C" w14:textId="69FD8524" w:rsidR="007E0E21" w:rsidRPr="00056160" w:rsidRDefault="007E0E21" w:rsidP="001114D8">
      <w:pPr>
        <w:ind w:left="720"/>
        <w:rPr>
          <w:i/>
          <w:iCs/>
          <w:lang w:val="es-MX"/>
        </w:rPr>
      </w:pPr>
      <w:r w:rsidRPr="00056160">
        <w:rPr>
          <w:b/>
          <w:bCs/>
          <w:i/>
          <w:iCs/>
          <w:color w:val="E75300" w:themeColor="accent4"/>
          <w:lang w:val="es-MX"/>
        </w:rPr>
        <w:t>CONSEJO:</w:t>
      </w:r>
      <w:r w:rsidRPr="00056160">
        <w:rPr>
          <w:i/>
          <w:iCs/>
          <w:color w:val="E75300" w:themeColor="accent4"/>
          <w:lang w:val="es-MX"/>
        </w:rPr>
        <w:t xml:space="preserve"> </w:t>
      </w:r>
      <w:r w:rsidRPr="00056160">
        <w:rPr>
          <w:i/>
          <w:iCs/>
          <w:lang w:val="es-MX"/>
        </w:rPr>
        <w:t>Esto puede ser un borrador o un título provisorio.</w:t>
      </w:r>
    </w:p>
    <w:p w14:paraId="0B45E609" w14:textId="77777777" w:rsidR="001E234B" w:rsidRPr="00056160" w:rsidRDefault="001E234B" w:rsidP="001E234B">
      <w:pPr>
        <w:pStyle w:val="Heading3"/>
        <w:rPr>
          <w:lang w:val="es-MX"/>
        </w:rPr>
      </w:pPr>
      <w:r w:rsidRPr="00056160">
        <w:rPr>
          <w:bCs/>
          <w:lang w:val="es-MX"/>
        </w:rPr>
        <w:t>Descripción breve</w:t>
      </w:r>
    </w:p>
    <w:p w14:paraId="4EF11D4A" w14:textId="77777777" w:rsidR="009B10A3" w:rsidRPr="00056160" w:rsidRDefault="001E234B" w:rsidP="001E234B">
      <w:pPr>
        <w:rPr>
          <w:i/>
          <w:iCs/>
          <w:lang w:val="es-MX"/>
        </w:rPr>
      </w:pPr>
      <w:r w:rsidRPr="00056160">
        <w:rPr>
          <w:lang w:val="es-MX"/>
        </w:rPr>
        <w:t xml:space="preserve">Proporcione un breve resumen de su proyecto. </w:t>
      </w:r>
      <w:r w:rsidRPr="00056160">
        <w:rPr>
          <w:i/>
          <w:iCs/>
          <w:lang w:val="es-MX"/>
        </w:rPr>
        <w:t xml:space="preserve">Cantidad sugerida de palabras: 75 palabras o 2–3 oraciones. </w:t>
      </w:r>
    </w:p>
    <w:p w14:paraId="35745CB9" w14:textId="4A204039" w:rsidR="00430ADB" w:rsidRPr="00056160" w:rsidRDefault="009B10A3" w:rsidP="001C583A">
      <w:pPr>
        <w:ind w:left="720"/>
        <w:rPr>
          <w:i/>
          <w:iCs/>
          <w:lang w:val="es-MX"/>
        </w:rPr>
      </w:pPr>
      <w:r w:rsidRPr="00056160">
        <w:rPr>
          <w:b/>
          <w:bCs/>
          <w:i/>
          <w:iCs/>
          <w:color w:val="E75300" w:themeColor="accent4"/>
          <w:lang w:val="es-MX"/>
        </w:rPr>
        <w:t>CONSEJO:</w:t>
      </w:r>
      <w:r w:rsidRPr="00056160">
        <w:rPr>
          <w:i/>
          <w:iCs/>
          <w:color w:val="E75300" w:themeColor="accent4"/>
          <w:lang w:val="es-MX"/>
        </w:rPr>
        <w:t xml:space="preserve"> </w:t>
      </w:r>
      <w:r w:rsidRPr="00056160">
        <w:rPr>
          <w:i/>
          <w:iCs/>
          <w:lang w:val="es-MX"/>
        </w:rPr>
        <w:t>Incluya un resumen y una referencia para los evaluadores, como si fuera un discurso de presentación.</w:t>
      </w:r>
      <w:r w:rsidRPr="00056160">
        <w:rPr>
          <w:lang w:val="es-MX"/>
        </w:rPr>
        <w:fldChar w:fldCharType="begin"/>
      </w:r>
      <w:r w:rsidRPr="00056160">
        <w:rPr>
          <w:lang w:val="es-MX"/>
        </w:rPr>
        <w:instrText xml:space="preserve"> TITLE  \* Caps  \* MERGEFORMAT </w:instrText>
      </w:r>
      <w:r w:rsidRPr="00056160">
        <w:rPr>
          <w:lang w:val="es-MX"/>
        </w:rPr>
        <w:fldChar w:fldCharType="end"/>
      </w:r>
      <w:r w:rsidRPr="00056160">
        <w:rPr>
          <w:lang w:val="es-MX"/>
        </w:rPr>
        <w:fldChar w:fldCharType="begin"/>
      </w:r>
      <w:r w:rsidRPr="00056160">
        <w:rPr>
          <w:lang w:val="es-MX"/>
        </w:rPr>
        <w:instrText xml:space="preserve"> TITLE   \* MERGEFORMAT </w:instrText>
      </w:r>
      <w:r w:rsidRPr="00056160">
        <w:rPr>
          <w:lang w:val="es-MX"/>
        </w:rPr>
        <w:fldChar w:fldCharType="end"/>
      </w:r>
    </w:p>
    <w:p w14:paraId="2E0E96F0" w14:textId="77777777" w:rsidR="00430ADB" w:rsidRPr="00056160" w:rsidRDefault="00430ADB" w:rsidP="00430ADB">
      <w:pPr>
        <w:pStyle w:val="Heading3"/>
        <w:rPr>
          <w:lang w:val="es-MX"/>
        </w:rPr>
      </w:pPr>
      <w:r w:rsidRPr="00056160">
        <w:rPr>
          <w:bCs/>
          <w:lang w:val="es-MX"/>
        </w:rPr>
        <w:lastRenderedPageBreak/>
        <w:t>Fecha</w:t>
      </w:r>
    </w:p>
    <w:p w14:paraId="38AA1BFC" w14:textId="155C87BF" w:rsidR="00430ADB" w:rsidRPr="00056160" w:rsidRDefault="00430ADB" w:rsidP="00430ADB">
      <w:pPr>
        <w:rPr>
          <w:b/>
          <w:bCs/>
          <w:lang w:val="es-MX"/>
        </w:rPr>
      </w:pPr>
      <w:r w:rsidRPr="00056160">
        <w:rPr>
          <w:lang w:val="es-MX"/>
        </w:rPr>
        <w:t>Puede ser tentativa. Las solicitudes deben presentarse 3 meses antes de esta fecha.</w:t>
      </w:r>
    </w:p>
    <w:p w14:paraId="4A519FCA" w14:textId="62DEC12F" w:rsidR="00430ADB" w:rsidRPr="00056160" w:rsidRDefault="00040453" w:rsidP="00430ADB">
      <w:pPr>
        <w:pStyle w:val="Heading3"/>
        <w:rPr>
          <w:lang w:val="es-MX"/>
        </w:rPr>
      </w:pPr>
      <w:r w:rsidRPr="00056160">
        <w:rPr>
          <w:bCs/>
          <w:lang w:val="es-MX"/>
        </w:rPr>
        <w:t>Lugar</w:t>
      </w:r>
    </w:p>
    <w:p w14:paraId="25BC8373" w14:textId="7B6A96CB" w:rsidR="00C055FB" w:rsidRPr="00056160" w:rsidRDefault="00AB2DBA" w:rsidP="000C39D5">
      <w:pPr>
        <w:rPr>
          <w:lang w:val="es-MX"/>
        </w:rPr>
      </w:pPr>
      <w:r w:rsidRPr="00056160">
        <w:rPr>
          <w:lang w:val="es-MX"/>
        </w:rPr>
        <w:t>Incluya el nombre y la dirección de su lugar. Puede ser tentativo. Si aún no ha definido una ubicación, ¿cuál sería su lugar ideal, o ya ha comenzado a dialogar con lugares? Los eventos en persona, en línea o con modalidad híbrida son todos elegibles.</w:t>
      </w:r>
    </w:p>
    <w:p w14:paraId="232657F3" w14:textId="77777777" w:rsidR="00C055FB" w:rsidRPr="00056160" w:rsidRDefault="00C055FB" w:rsidP="000C39D5">
      <w:pPr>
        <w:rPr>
          <w:rStyle w:val="Hyperlink"/>
          <w:color w:val="auto"/>
          <w:u w:val="none"/>
          <w:lang w:val="es-MX"/>
        </w:rPr>
      </w:pPr>
    </w:p>
    <w:p w14:paraId="7B5A14DC" w14:textId="0E1B95FB" w:rsidR="000C39D5" w:rsidRPr="00056160" w:rsidRDefault="000C39D5" w:rsidP="000C39D5">
      <w:pPr>
        <w:pStyle w:val="Heading3"/>
        <w:rPr>
          <w:lang w:val="es-MX"/>
        </w:rPr>
      </w:pPr>
      <w:r w:rsidRPr="00056160">
        <w:rPr>
          <w:bCs/>
          <w:lang w:val="es-MX"/>
        </w:rPr>
        <w:t>Disciplina</w:t>
      </w:r>
    </w:p>
    <w:p w14:paraId="30825354" w14:textId="16A74C5F" w:rsidR="00D7107F" w:rsidRPr="00056160" w:rsidRDefault="00D7107F" w:rsidP="00D7107F">
      <w:pPr>
        <w:rPr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 xml:space="preserve">Seleccione una (1) disciplina que mejor se adapte a su proyecto. En proyectos multidisciplinarios, se debe escoger la más relevante. </w:t>
      </w:r>
    </w:p>
    <w:p w14:paraId="12C37E42" w14:textId="77777777" w:rsidR="00D7107F" w:rsidRPr="00056160" w:rsidRDefault="00D7107F" w:rsidP="00D7107F">
      <w:pPr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>– Seleccione –</w:t>
      </w:r>
    </w:p>
    <w:p w14:paraId="70CF5B0D" w14:textId="6C26C4DB" w:rsidR="00D7107F" w:rsidRPr="00056160" w:rsidRDefault="000C39D5" w:rsidP="00D7107F">
      <w:pPr>
        <w:pStyle w:val="Bulletsandnumberedlists"/>
        <w:numPr>
          <w:ilvl w:val="0"/>
          <w:numId w:val="18"/>
        </w:numPr>
        <w:spacing w:line="259" w:lineRule="auto"/>
        <w:rPr>
          <w:lang w:val="es-MX"/>
        </w:rPr>
      </w:pPr>
      <w:r w:rsidRPr="00056160">
        <w:rPr>
          <w:bCs w:val="0"/>
          <w:lang w:val="es-MX"/>
        </w:rPr>
        <w:t>Arte</w:t>
      </w:r>
    </w:p>
    <w:p w14:paraId="0D82D562" w14:textId="0A966C6B" w:rsidR="000C39D5" w:rsidRPr="00056160" w:rsidRDefault="000C39D5" w:rsidP="00D7107F">
      <w:pPr>
        <w:pStyle w:val="Bulletsandnumberedlists"/>
        <w:numPr>
          <w:ilvl w:val="0"/>
          <w:numId w:val="18"/>
        </w:numPr>
        <w:spacing w:line="259" w:lineRule="auto"/>
        <w:rPr>
          <w:lang w:val="es-MX"/>
        </w:rPr>
      </w:pPr>
      <w:r w:rsidRPr="00056160">
        <w:rPr>
          <w:bCs w:val="0"/>
          <w:lang w:val="es-MX"/>
        </w:rPr>
        <w:t>Patrimonio</w:t>
      </w:r>
    </w:p>
    <w:p w14:paraId="2B1836B2" w14:textId="27ABB53A" w:rsidR="000C39D5" w:rsidRPr="00056160" w:rsidRDefault="000C39D5" w:rsidP="00D7107F">
      <w:pPr>
        <w:pStyle w:val="Bulletsandnumberedlists"/>
        <w:numPr>
          <w:ilvl w:val="0"/>
          <w:numId w:val="18"/>
        </w:numPr>
        <w:spacing w:line="259" w:lineRule="auto"/>
        <w:rPr>
          <w:lang w:val="es-MX"/>
        </w:rPr>
      </w:pPr>
      <w:r w:rsidRPr="00056160">
        <w:rPr>
          <w:bCs w:val="0"/>
          <w:lang w:val="es-MX"/>
        </w:rPr>
        <w:t>Preservación histórica</w:t>
      </w:r>
    </w:p>
    <w:p w14:paraId="0ACB85F2" w14:textId="77777777" w:rsidR="00D7107F" w:rsidRPr="00056160" w:rsidRDefault="00D7107F" w:rsidP="00430ADB">
      <w:pPr>
        <w:rPr>
          <w:b/>
          <w:bCs/>
          <w:lang w:val="es-MX"/>
        </w:rPr>
      </w:pPr>
    </w:p>
    <w:p w14:paraId="26070802" w14:textId="3DCFC298" w:rsidR="001F00EA" w:rsidRPr="00056160" w:rsidRDefault="00430ADB" w:rsidP="0042621C">
      <w:pPr>
        <w:pStyle w:val="Heading2"/>
        <w:rPr>
          <w:lang w:val="es-MX"/>
        </w:rPr>
      </w:pPr>
      <w:r w:rsidRPr="00056160">
        <w:rPr>
          <w:bCs/>
          <w:lang w:val="es-MX"/>
        </w:rPr>
        <w:t>NARRATIVA</w:t>
      </w:r>
    </w:p>
    <w:p w14:paraId="67C9E618" w14:textId="77777777" w:rsidR="00430ADB" w:rsidRPr="00056160" w:rsidRDefault="00430ADB" w:rsidP="00430ADB">
      <w:pPr>
        <w:pStyle w:val="Heading3"/>
        <w:rPr>
          <w:lang w:val="es-MX"/>
        </w:rPr>
      </w:pPr>
      <w:r w:rsidRPr="00056160">
        <w:rPr>
          <w:bCs/>
          <w:lang w:val="es-MX"/>
        </w:rPr>
        <w:t>Descripción del proyecto*</w:t>
      </w:r>
    </w:p>
    <w:p w14:paraId="17C5343E" w14:textId="31563D45" w:rsidR="00430ADB" w:rsidRPr="00056160" w:rsidRDefault="00A215F0" w:rsidP="00430ADB">
      <w:pPr>
        <w:rPr>
          <w:i/>
          <w:iCs/>
          <w:lang w:val="es-MX"/>
        </w:rPr>
      </w:pPr>
      <w:r w:rsidRPr="00056160">
        <w:rPr>
          <w:lang w:val="es-MX"/>
        </w:rPr>
        <w:t xml:space="preserve">¿Quién, qué, dónde, cuándo y por qué? </w:t>
      </w:r>
      <w:r w:rsidRPr="00056160">
        <w:rPr>
          <w:rStyle w:val="Hyperlink"/>
          <w:color w:val="auto"/>
          <w:u w:val="none"/>
          <w:lang w:val="es-MX"/>
        </w:rPr>
        <w:t>Presente su proyecto y ayude a los evaluadores a imaginarlo. Describa el proyecto, sus objetivos, y cuándo y dónde se llevará a cabo.</w:t>
      </w:r>
      <w:r w:rsidRPr="00056160">
        <w:rPr>
          <w:lang w:val="es-MX"/>
        </w:rPr>
        <w:t xml:space="preserve"> </w:t>
      </w:r>
      <w:r w:rsidRPr="00056160">
        <w:rPr>
          <w:i/>
          <w:iCs/>
          <w:lang w:val="es-MX"/>
        </w:rPr>
        <w:t xml:space="preserve">Cantidad sugerida de palabras: 250 palabras. </w:t>
      </w:r>
    </w:p>
    <w:p w14:paraId="1EB3E794" w14:textId="03D2140B" w:rsidR="001E3ECF" w:rsidRPr="00056160" w:rsidRDefault="001E3ECF" w:rsidP="001114D8">
      <w:pPr>
        <w:ind w:left="720"/>
        <w:rPr>
          <w:rStyle w:val="Hyperlink"/>
          <w:b/>
          <w:bCs/>
          <w:color w:val="E75300" w:themeColor="accent4"/>
          <w:u w:val="none"/>
          <w:lang w:val="es-MX"/>
        </w:rPr>
      </w:pPr>
      <w:r w:rsidRPr="00056160">
        <w:rPr>
          <w:rStyle w:val="Hyperlink"/>
          <w:b/>
          <w:bCs/>
          <w:color w:val="E75300" w:themeColor="accent4"/>
          <w:u w:val="none"/>
          <w:lang w:val="es-MX"/>
        </w:rPr>
        <w:t xml:space="preserve">CRITERIOS: </w:t>
      </w:r>
      <w:r w:rsidRPr="00056160">
        <w:rPr>
          <w:rStyle w:val="Hyperlink"/>
          <w:color w:val="auto"/>
          <w:u w:val="none"/>
          <w:lang w:val="es-MX"/>
        </w:rPr>
        <w:t>Beneficio público, fomento de la equidad</w:t>
      </w:r>
    </w:p>
    <w:p w14:paraId="5F2F17BA" w14:textId="1CDE7ED1" w:rsidR="00F45B73" w:rsidRPr="00056160" w:rsidRDefault="00F45B73" w:rsidP="001114D8">
      <w:pPr>
        <w:ind w:left="720"/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b/>
          <w:bCs/>
          <w:color w:val="E75300" w:themeColor="accent4"/>
          <w:u w:val="none"/>
          <w:lang w:val="es-MX"/>
        </w:rPr>
        <w:t>CONSEJO:</w:t>
      </w:r>
      <w:r w:rsidRPr="00056160">
        <w:rPr>
          <w:rStyle w:val="Hyperlink"/>
          <w:color w:val="E75300" w:themeColor="accent4"/>
          <w:u w:val="none"/>
          <w:lang w:val="es-MX"/>
        </w:rPr>
        <w:t xml:space="preserve"> </w:t>
      </w:r>
      <w:r w:rsidRPr="00056160">
        <w:rPr>
          <w:rStyle w:val="Hyperlink"/>
          <w:color w:val="auto"/>
          <w:u w:val="none"/>
          <w:lang w:val="es-MX"/>
        </w:rPr>
        <w:t>Imagine que le está contando a un amigo sobre su proyecto y cómo será vivirlo.</w:t>
      </w:r>
    </w:p>
    <w:p w14:paraId="6FC2E5FE" w14:textId="77777777" w:rsidR="00417EC3" w:rsidRPr="00056160" w:rsidRDefault="00417EC3" w:rsidP="00430ADB">
      <w:pPr>
        <w:rPr>
          <w:b/>
          <w:bCs/>
          <w:lang w:val="es-MX"/>
        </w:rPr>
      </w:pPr>
    </w:p>
    <w:p w14:paraId="7E70B4F0" w14:textId="77777777" w:rsidR="00430ADB" w:rsidRPr="00056160" w:rsidRDefault="00430ADB" w:rsidP="00430ADB">
      <w:pPr>
        <w:pStyle w:val="Heading3"/>
        <w:rPr>
          <w:lang w:val="es-MX"/>
        </w:rPr>
      </w:pPr>
      <w:r w:rsidRPr="00056160">
        <w:rPr>
          <w:bCs/>
          <w:lang w:val="es-MX"/>
        </w:rPr>
        <w:t>Beneficio público*</w:t>
      </w:r>
    </w:p>
    <w:p w14:paraId="43E9F1E9" w14:textId="2D8EC4A6" w:rsidR="00430ADB" w:rsidRPr="00056160" w:rsidRDefault="00E64B7E" w:rsidP="00430ADB">
      <w:pPr>
        <w:rPr>
          <w:i/>
          <w:iCs/>
          <w:lang w:val="es-MX"/>
        </w:rPr>
      </w:pPr>
      <w:r w:rsidRPr="00056160">
        <w:rPr>
          <w:lang w:val="es-MX"/>
        </w:rPr>
        <w:t xml:space="preserve">¿De qué manera accederán, experimentarán o se beneficiarán sus comunidades del proyecto? ¿Cuántas personas asistirán o accederán al trabajo? ¿El proyecto será gratuito o con entrada? ¿De qué manera el proyecto hace un esfuerzo por ser accesible para personas de distintas edades, discapacidades, idiomas y comunidades? </w:t>
      </w:r>
      <w:r w:rsidRPr="00056160">
        <w:rPr>
          <w:i/>
          <w:iCs/>
          <w:lang w:val="es-MX"/>
        </w:rPr>
        <w:t>Cantidad sugerida de palabras: 250 palabras.</w:t>
      </w:r>
    </w:p>
    <w:p w14:paraId="4B790936" w14:textId="77777777" w:rsidR="00BE2CF9" w:rsidRPr="00056160" w:rsidRDefault="00BE2CF9" w:rsidP="001114D8">
      <w:pPr>
        <w:ind w:left="720"/>
        <w:rPr>
          <w:rStyle w:val="Hyperlink"/>
          <w:b/>
          <w:bCs/>
          <w:color w:val="E75300" w:themeColor="accent4"/>
          <w:u w:val="none"/>
          <w:lang w:val="es-MX"/>
        </w:rPr>
      </w:pPr>
      <w:r w:rsidRPr="00056160">
        <w:rPr>
          <w:rStyle w:val="Hyperlink"/>
          <w:b/>
          <w:bCs/>
          <w:color w:val="E75300" w:themeColor="accent4"/>
          <w:u w:val="none"/>
          <w:lang w:val="es-MX"/>
        </w:rPr>
        <w:t xml:space="preserve">CRITERIOS: </w:t>
      </w:r>
      <w:r w:rsidRPr="00056160">
        <w:rPr>
          <w:rStyle w:val="Hyperlink"/>
          <w:color w:val="auto"/>
          <w:u w:val="none"/>
          <w:lang w:val="es-MX"/>
        </w:rPr>
        <w:t>Beneficio público, fomento de la equidad</w:t>
      </w:r>
    </w:p>
    <w:p w14:paraId="3DF0E209" w14:textId="0761E64E" w:rsidR="00417EC3" w:rsidRPr="00056160" w:rsidRDefault="00417EC3" w:rsidP="001114D8">
      <w:pPr>
        <w:ind w:left="720"/>
        <w:rPr>
          <w:i/>
          <w:iCs/>
          <w:lang w:val="es-MX"/>
        </w:rPr>
      </w:pPr>
      <w:r w:rsidRPr="00056160">
        <w:rPr>
          <w:b/>
          <w:bCs/>
          <w:color w:val="E75300" w:themeColor="accent4"/>
          <w:lang w:val="es-MX"/>
        </w:rPr>
        <w:t>CONSEJO:</w:t>
      </w:r>
      <w:r w:rsidRPr="00056160">
        <w:rPr>
          <w:color w:val="E75300" w:themeColor="accent4"/>
          <w:lang w:val="es-MX"/>
        </w:rPr>
        <w:t xml:space="preserve"> </w:t>
      </w:r>
      <w:r w:rsidRPr="00056160">
        <w:rPr>
          <w:lang w:val="es-MX"/>
        </w:rPr>
        <w:t xml:space="preserve">Sabemos que puede resultar inusual pensar en su trabajo como un “beneficio público”, dado que el arte constituye una forma esencial de expresión. En cierto modo, el </w:t>
      </w:r>
      <w:r w:rsidRPr="00056160">
        <w:rPr>
          <w:lang w:val="es-MX"/>
        </w:rPr>
        <w:lastRenderedPageBreak/>
        <w:t xml:space="preserve">condado le está pagando para crear un proyecto para el público. Esta es su oportunidad para compartir de qué manera el público accederá al trabajo y por qué eso es importante. </w:t>
      </w:r>
    </w:p>
    <w:p w14:paraId="4DD30FCC" w14:textId="77777777" w:rsidR="001114D8" w:rsidRPr="00056160" w:rsidRDefault="001114D8" w:rsidP="00430ADB">
      <w:pPr>
        <w:rPr>
          <w:lang w:val="es-MX"/>
        </w:rPr>
      </w:pPr>
    </w:p>
    <w:p w14:paraId="6A9901F3" w14:textId="1588A9EB" w:rsidR="00430ADB" w:rsidRPr="00056160" w:rsidRDefault="00430ADB" w:rsidP="75475C12">
      <w:pPr>
        <w:pStyle w:val="Heading3"/>
        <w:rPr>
          <w:lang w:val="es-MX"/>
        </w:rPr>
      </w:pPr>
      <w:r w:rsidRPr="00056160">
        <w:rPr>
          <w:bCs/>
          <w:lang w:val="es-MX"/>
        </w:rPr>
        <w:t>Plan del proyecto*</w:t>
      </w:r>
    </w:p>
    <w:p w14:paraId="28A96B40" w14:textId="4A6B4F0C" w:rsidR="00430ADB" w:rsidRPr="00056160" w:rsidRDefault="00CA431E" w:rsidP="00430ADB">
      <w:pPr>
        <w:rPr>
          <w:i/>
          <w:iCs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 xml:space="preserve">Comparta un cronograma básico para su proyecto: ¿cuáles son las etapas principales que debe realizar para completar el proyecto y cuándo planea finalizar cada una? ¿Cómo invitará al público para que asistan o accedan al trabajo? </w:t>
      </w:r>
      <w:r w:rsidRPr="00056160">
        <w:rPr>
          <w:i/>
          <w:iCs/>
          <w:lang w:val="es-MX"/>
        </w:rPr>
        <w:t>Cantidad sugerida de palabras: 150 palabras.</w:t>
      </w:r>
    </w:p>
    <w:p w14:paraId="7C8F8533" w14:textId="77777777" w:rsidR="001114D8" w:rsidRPr="00056160" w:rsidRDefault="001114D8" w:rsidP="00B17BC1">
      <w:pPr>
        <w:ind w:left="720"/>
        <w:rPr>
          <w:rStyle w:val="Hyperlink"/>
          <w:color w:val="auto"/>
          <w:u w:val="none"/>
          <w:lang w:val="es-MX"/>
        </w:rPr>
      </w:pPr>
      <w:r w:rsidRPr="00056160">
        <w:rPr>
          <w:b/>
          <w:bCs/>
          <w:color w:val="E75300" w:themeColor="accent4"/>
          <w:lang w:val="es-MX"/>
        </w:rPr>
        <w:t>CRITERIOS:</w:t>
      </w:r>
      <w:r w:rsidRPr="00056160">
        <w:rPr>
          <w:color w:val="E75300" w:themeColor="accent4"/>
          <w:lang w:val="es-MX"/>
        </w:rPr>
        <w:t xml:space="preserve"> </w:t>
      </w:r>
      <w:r w:rsidRPr="00056160">
        <w:rPr>
          <w:lang w:val="es-MX"/>
        </w:rPr>
        <w:t>Viabilidad</w:t>
      </w:r>
    </w:p>
    <w:p w14:paraId="28F5EED7" w14:textId="77777777" w:rsidR="001114D8" w:rsidRPr="00056160" w:rsidRDefault="001114D8" w:rsidP="00B17BC1">
      <w:pPr>
        <w:ind w:left="720"/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b/>
          <w:bCs/>
          <w:color w:val="E75300" w:themeColor="accent4"/>
          <w:u w:val="none"/>
          <w:lang w:val="es-MX"/>
        </w:rPr>
        <w:t>CONSEJO:</w:t>
      </w:r>
      <w:r w:rsidRPr="00056160">
        <w:rPr>
          <w:rStyle w:val="Hyperlink"/>
          <w:color w:val="E75300" w:themeColor="accent4"/>
          <w:u w:val="none"/>
          <w:lang w:val="es-MX"/>
        </w:rPr>
        <w:t xml:space="preserve"> </w:t>
      </w:r>
      <w:r w:rsidRPr="00056160">
        <w:rPr>
          <w:rStyle w:val="Hyperlink"/>
          <w:color w:val="auto"/>
          <w:u w:val="none"/>
          <w:lang w:val="es-MX"/>
        </w:rPr>
        <w:t>El cronograma puede consistir en una lista simple con fechas aproximadas. Comparta ejemplos específicos de cómo invitará al público. Cuantos más detalles, mejor.</w:t>
      </w:r>
    </w:p>
    <w:p w14:paraId="732F6701" w14:textId="77777777" w:rsidR="001114D8" w:rsidRPr="00056160" w:rsidRDefault="001114D8" w:rsidP="00430ADB">
      <w:pPr>
        <w:rPr>
          <w:lang w:val="es-MX"/>
        </w:rPr>
      </w:pPr>
    </w:p>
    <w:p w14:paraId="06842F33" w14:textId="77777777" w:rsidR="00430ADB" w:rsidRPr="00056160" w:rsidRDefault="00430ADB" w:rsidP="00430ADB">
      <w:pPr>
        <w:pStyle w:val="Heading3"/>
        <w:rPr>
          <w:lang w:val="es-MX"/>
        </w:rPr>
      </w:pPr>
      <w:r w:rsidRPr="00056160">
        <w:rPr>
          <w:bCs/>
          <w:lang w:val="es-MX"/>
        </w:rPr>
        <w:t>Fomento de la equidad (opcional)</w:t>
      </w:r>
    </w:p>
    <w:p w14:paraId="54800EFD" w14:textId="77777777" w:rsidR="00792368" w:rsidRPr="00056160" w:rsidRDefault="00792368" w:rsidP="00792368">
      <w:pPr>
        <w:rPr>
          <w:lang w:val="es-MX"/>
        </w:rPr>
      </w:pPr>
      <w:hyperlink r:id="rId13" w:history="1">
        <w:r w:rsidRPr="00056160">
          <w:rPr>
            <w:rStyle w:val="Hyperlink"/>
            <w:lang w:val="es-MX"/>
          </w:rPr>
          <w:t>Misión de 4Culture</w:t>
        </w:r>
      </w:hyperlink>
      <w:r w:rsidRPr="00056160">
        <w:rPr>
          <w:lang w:val="es-MX"/>
        </w:rPr>
        <w:t xml:space="preserve">: Con un enfoque en la equidad racial, 4Culture financia, apoya y defiende la cultura para mejorar la calidad de vida en el condado de King. Imaginamos un condado donde la cultura sea esencial y accesible para todos. </w:t>
      </w:r>
    </w:p>
    <w:p w14:paraId="446C3B09" w14:textId="3C2490DE" w:rsidR="00430ADB" w:rsidRPr="00056160" w:rsidRDefault="00792368" w:rsidP="00792368">
      <w:pPr>
        <w:rPr>
          <w:i/>
          <w:iCs/>
          <w:lang w:val="es-MX"/>
        </w:rPr>
      </w:pPr>
      <w:r w:rsidRPr="00056160">
        <w:rPr>
          <w:lang w:val="es-MX"/>
        </w:rPr>
        <w:t xml:space="preserve">¿Su proyecto beneficia específicamente a las comunidades de color y/o a las comunidades históricamente marginadas en el condado de King? Si es así, ¿cómo y por qué? ¿El proyecto colabora con miembros de estas comunidades? Si es así, ¿cómo? </w:t>
      </w:r>
      <w:r w:rsidRPr="00056160">
        <w:rPr>
          <w:i/>
          <w:iCs/>
          <w:lang w:val="es-MX"/>
        </w:rPr>
        <w:t>Esto no es un requisito para ser elegible para la financiación.</w:t>
      </w:r>
      <w:r w:rsidRPr="00056160">
        <w:rPr>
          <w:lang w:val="es-MX"/>
        </w:rPr>
        <w:t xml:space="preserve"> </w:t>
      </w:r>
      <w:r w:rsidRPr="00056160">
        <w:rPr>
          <w:i/>
          <w:iCs/>
          <w:lang w:val="es-MX"/>
        </w:rPr>
        <w:t>Cantidad sugerida de palabras: 150 palabras.</w:t>
      </w:r>
    </w:p>
    <w:p w14:paraId="77A8BA5B" w14:textId="356170E4" w:rsidR="00B17BC1" w:rsidRPr="00056160" w:rsidRDefault="00B17BC1" w:rsidP="00B17BC1">
      <w:pPr>
        <w:ind w:left="720"/>
        <w:rPr>
          <w:rStyle w:val="Hyperlink"/>
          <w:color w:val="auto"/>
          <w:u w:val="none"/>
          <w:lang w:val="es-MX"/>
        </w:rPr>
      </w:pPr>
      <w:r w:rsidRPr="00056160">
        <w:rPr>
          <w:b/>
          <w:bCs/>
          <w:color w:val="E75300" w:themeColor="accent4"/>
          <w:lang w:val="es-MX"/>
        </w:rPr>
        <w:t>CRITERIOS:</w:t>
      </w:r>
      <w:r w:rsidRPr="00056160">
        <w:rPr>
          <w:color w:val="E75300" w:themeColor="accent4"/>
          <w:lang w:val="es-MX"/>
        </w:rPr>
        <w:t xml:space="preserve"> </w:t>
      </w:r>
      <w:r w:rsidRPr="00056160">
        <w:rPr>
          <w:lang w:val="es-MX"/>
        </w:rPr>
        <w:t>Fomento de la equidad, beneficio público</w:t>
      </w:r>
    </w:p>
    <w:p w14:paraId="1F0227B4" w14:textId="77777777" w:rsidR="00B17BC1" w:rsidRPr="00056160" w:rsidRDefault="00B17BC1" w:rsidP="00B17BC1">
      <w:pPr>
        <w:ind w:left="720"/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b/>
          <w:bCs/>
          <w:color w:val="E75300" w:themeColor="accent4"/>
          <w:u w:val="none"/>
          <w:lang w:val="es-MX"/>
        </w:rPr>
        <w:t>CONSEJO:</w:t>
      </w:r>
      <w:r w:rsidRPr="00056160">
        <w:rPr>
          <w:rStyle w:val="Hyperlink"/>
          <w:color w:val="E75300" w:themeColor="accent4"/>
          <w:u w:val="none"/>
          <w:lang w:val="es-MX"/>
        </w:rPr>
        <w:t xml:space="preserve"> </w:t>
      </w:r>
      <w:r w:rsidRPr="00056160">
        <w:rPr>
          <w:rStyle w:val="Hyperlink"/>
          <w:color w:val="auto"/>
          <w:u w:val="none"/>
          <w:lang w:val="es-MX"/>
        </w:rPr>
        <w:t xml:space="preserve">Responda esta sección si su proyecto tiene un enfoque principal en la equidad. De lo contrario, puede omitir esta sección opcional. </w:t>
      </w:r>
    </w:p>
    <w:p w14:paraId="4219ED13" w14:textId="77777777" w:rsidR="00B17BC1" w:rsidRPr="00056160" w:rsidRDefault="00B17BC1" w:rsidP="00792368">
      <w:pPr>
        <w:rPr>
          <w:lang w:val="es-MX"/>
        </w:rPr>
      </w:pPr>
    </w:p>
    <w:p w14:paraId="291FBA23" w14:textId="77777777" w:rsidR="00430ADB" w:rsidRPr="00056160" w:rsidRDefault="00430ADB" w:rsidP="00430ADB">
      <w:pPr>
        <w:pStyle w:val="Heading3"/>
        <w:rPr>
          <w:lang w:val="es-MX"/>
        </w:rPr>
      </w:pPr>
      <w:r w:rsidRPr="00056160">
        <w:rPr>
          <w:bCs/>
          <w:lang w:val="es-MX"/>
        </w:rPr>
        <w:t>Cualificaciones o factores impulsores*</w:t>
      </w:r>
    </w:p>
    <w:p w14:paraId="2FF0425F" w14:textId="59D1E53A" w:rsidR="00430ADB" w:rsidRPr="00056160" w:rsidRDefault="00AA4620" w:rsidP="00AA4620">
      <w:pPr>
        <w:rPr>
          <w:i/>
          <w:iCs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 xml:space="preserve">Describa cualquier experiencia, conocimiento o logros que demuestren que puede completar este proyecto de manera exitosa. Puede incluir proyectos anteriores de una escala similar, educación o capacitación formal o informal, así como experiencia personal o laboral. Si este tipo de proyecto es nuevo para usted, </w:t>
      </w:r>
      <w:r w:rsidRPr="00056160">
        <w:rPr>
          <w:lang w:val="es-MX"/>
        </w:rPr>
        <w:t>¿cómo aprenderá, crecerá y ampliará sus habilidades? ¿Trabajará con mentores o colaboradores experimentados que apoyen el proyecto?</w:t>
      </w:r>
      <w:r w:rsidRPr="00056160">
        <w:rPr>
          <w:rStyle w:val="Hyperlink"/>
          <w:i/>
          <w:iCs/>
          <w:color w:val="auto"/>
          <w:u w:val="none"/>
          <w:lang w:val="es-MX"/>
        </w:rPr>
        <w:t xml:space="preserve"> </w:t>
      </w:r>
      <w:r w:rsidRPr="00056160">
        <w:rPr>
          <w:i/>
          <w:iCs/>
          <w:lang w:val="es-MX"/>
        </w:rPr>
        <w:t>Cantidad sugerida de palabras: 250 palabras.</w:t>
      </w:r>
    </w:p>
    <w:p w14:paraId="6622B1D9" w14:textId="77777777" w:rsidR="002E7D93" w:rsidRPr="00056160" w:rsidRDefault="002E7D93" w:rsidP="00AA4620">
      <w:pPr>
        <w:rPr>
          <w:i/>
          <w:iCs/>
          <w:lang w:val="es-MX"/>
        </w:rPr>
      </w:pPr>
    </w:p>
    <w:p w14:paraId="19311597" w14:textId="77777777" w:rsidR="002E7D93" w:rsidRPr="00056160" w:rsidRDefault="002E7D93" w:rsidP="00AA4620">
      <w:pPr>
        <w:rPr>
          <w:lang w:val="es-MX"/>
        </w:rPr>
      </w:pPr>
    </w:p>
    <w:p w14:paraId="5775636C" w14:textId="77777777" w:rsidR="00430ADB" w:rsidRPr="00056160" w:rsidRDefault="00430ADB" w:rsidP="00430ADB">
      <w:pPr>
        <w:pStyle w:val="Heading3"/>
        <w:rPr>
          <w:lang w:val="es-MX"/>
        </w:rPr>
      </w:pPr>
      <w:r w:rsidRPr="00056160">
        <w:rPr>
          <w:bCs/>
          <w:lang w:val="es-MX"/>
        </w:rPr>
        <w:lastRenderedPageBreak/>
        <w:t>Presupuesto*</w:t>
      </w:r>
    </w:p>
    <w:p w14:paraId="3A204F0D" w14:textId="63CB3B13" w:rsidR="00430ADB" w:rsidRPr="00056160" w:rsidRDefault="00430ADB" w:rsidP="00430ADB">
      <w:pPr>
        <w:rPr>
          <w:lang w:val="es-MX"/>
        </w:rPr>
      </w:pPr>
      <w:r w:rsidRPr="00056160">
        <w:rPr>
          <w:lang w:val="es-MX"/>
        </w:rPr>
        <w:t>Indique su presupuesto estimado para este proyecto donde incluya los gastos e ingresos. ¿Cuánto costará llevar a cabo el proyecto? ¿Cómo cubrirá esos costos? ¿Cómo utilizaría los $2500 de financiación que le otorga Abierto 4Culture?</w:t>
      </w:r>
    </w:p>
    <w:p w14:paraId="437668A9" w14:textId="77777777" w:rsidR="00A84516" w:rsidRPr="00056160" w:rsidRDefault="00A84516" w:rsidP="00A84516">
      <w:pPr>
        <w:ind w:left="720"/>
        <w:rPr>
          <w:rStyle w:val="Hyperlink"/>
          <w:color w:val="auto"/>
          <w:u w:val="none"/>
          <w:lang w:val="es-MX"/>
        </w:rPr>
      </w:pPr>
      <w:r w:rsidRPr="00056160">
        <w:rPr>
          <w:b/>
          <w:bCs/>
          <w:color w:val="E75300" w:themeColor="accent4"/>
          <w:lang w:val="es-MX"/>
        </w:rPr>
        <w:t>CRITERIOS:</w:t>
      </w:r>
      <w:r w:rsidRPr="00056160">
        <w:rPr>
          <w:color w:val="E75300" w:themeColor="accent4"/>
          <w:lang w:val="es-MX"/>
        </w:rPr>
        <w:t xml:space="preserve"> </w:t>
      </w:r>
      <w:r w:rsidRPr="00056160">
        <w:rPr>
          <w:lang w:val="es-MX"/>
        </w:rPr>
        <w:t>Viabilidad</w:t>
      </w:r>
    </w:p>
    <w:p w14:paraId="3099EAD2" w14:textId="3AE89C3A" w:rsidR="00A84516" w:rsidRPr="00056160" w:rsidRDefault="00A84516" w:rsidP="00A84516">
      <w:pPr>
        <w:ind w:left="720"/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b/>
          <w:bCs/>
          <w:color w:val="E75300" w:themeColor="accent4"/>
          <w:u w:val="none"/>
          <w:lang w:val="es-MX"/>
        </w:rPr>
        <w:t xml:space="preserve">CONSEJO: </w:t>
      </w:r>
      <w:r w:rsidRPr="00056160">
        <w:rPr>
          <w:rStyle w:val="Hyperlink"/>
          <w:color w:val="auto"/>
          <w:u w:val="none"/>
          <w:lang w:val="es-MX"/>
        </w:rPr>
        <w:t>Demuestre a los evaluadores que sabe cuánto costará el proyecto y que cuenta con un plan para cubrir esos costos. Está bien si el presupuesto se modifica más adelante.</w:t>
      </w:r>
    </w:p>
    <w:p w14:paraId="4AF8BCF9" w14:textId="77777777" w:rsidR="00A84516" w:rsidRPr="00056160" w:rsidRDefault="00A84516" w:rsidP="00430ADB">
      <w:pPr>
        <w:rPr>
          <w:lang w:val="es-MX"/>
        </w:rPr>
      </w:pPr>
    </w:p>
    <w:p w14:paraId="048579A5" w14:textId="1627939B" w:rsidR="00430ADB" w:rsidRPr="00056160" w:rsidRDefault="005C5357" w:rsidP="005C5357">
      <w:pPr>
        <w:pStyle w:val="Heading2"/>
        <w:rPr>
          <w:lang w:val="es-MX"/>
        </w:rPr>
      </w:pPr>
      <w:r w:rsidRPr="00056160">
        <w:rPr>
          <w:bCs/>
          <w:lang w:val="es-MX"/>
        </w:rPr>
        <w:t>MUESTRAS DE TRABAJO*</w:t>
      </w:r>
    </w:p>
    <w:p w14:paraId="4EFCFD04" w14:textId="2FDC41DD" w:rsidR="00123FBE" w:rsidRPr="00056160" w:rsidRDefault="00123FBE" w:rsidP="00123FBE">
      <w:pPr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 xml:space="preserve">Debe presentar muestras de trabajos anteriores que prueben su experiencia y capacidad para llevar a cabo este proyecto. </w:t>
      </w:r>
    </w:p>
    <w:p w14:paraId="0FE28516" w14:textId="539A3233" w:rsidR="002018D8" w:rsidRPr="00056160" w:rsidRDefault="002018D8" w:rsidP="002018D8">
      <w:pPr>
        <w:ind w:left="720"/>
        <w:rPr>
          <w:lang w:val="es-MX"/>
        </w:rPr>
      </w:pPr>
      <w:r w:rsidRPr="00056160">
        <w:rPr>
          <w:b/>
          <w:bCs/>
          <w:color w:val="E75300" w:themeColor="accent4"/>
          <w:lang w:val="es-MX"/>
        </w:rPr>
        <w:t>CRITERIOS:</w:t>
      </w:r>
      <w:r w:rsidRPr="00056160">
        <w:rPr>
          <w:color w:val="E75300" w:themeColor="accent4"/>
          <w:lang w:val="es-MX"/>
        </w:rPr>
        <w:t xml:space="preserve"> </w:t>
      </w:r>
      <w:r w:rsidRPr="00056160">
        <w:rPr>
          <w:lang w:val="es-MX"/>
        </w:rPr>
        <w:t>Cualificaciones, viabilidad</w:t>
      </w:r>
    </w:p>
    <w:p w14:paraId="0018490E" w14:textId="77777777" w:rsidR="002018D8" w:rsidRPr="00056160" w:rsidRDefault="002018D8" w:rsidP="002018D8">
      <w:pPr>
        <w:ind w:left="720"/>
        <w:rPr>
          <w:lang w:val="es-MX"/>
        </w:rPr>
      </w:pPr>
      <w:r w:rsidRPr="00056160">
        <w:rPr>
          <w:rStyle w:val="Hyperlink"/>
          <w:b/>
          <w:bCs/>
          <w:color w:val="E75300" w:themeColor="accent4"/>
          <w:u w:val="none"/>
          <w:lang w:val="es-MX"/>
        </w:rPr>
        <w:t>CONSEJOS:</w:t>
      </w:r>
      <w:r w:rsidRPr="00056160">
        <w:rPr>
          <w:rStyle w:val="Hyperlink"/>
          <w:color w:val="E75300" w:themeColor="accent4"/>
          <w:u w:val="none"/>
          <w:lang w:val="es-MX"/>
        </w:rPr>
        <w:t xml:space="preserve"> </w:t>
      </w:r>
      <w:r w:rsidRPr="00056160">
        <w:rPr>
          <w:rStyle w:val="Hyperlink"/>
          <w:color w:val="auto"/>
          <w:u w:val="none"/>
          <w:lang w:val="es-MX"/>
        </w:rPr>
        <w:t xml:space="preserve">Revise nuevamente sus enlaces y archivos. Recuerde incluir una descripción para cada uno en la sección de “Descripción de muestras de trabajo”. </w:t>
      </w:r>
    </w:p>
    <w:p w14:paraId="45D63DA2" w14:textId="157F2894" w:rsidR="001A4440" w:rsidRPr="00056160" w:rsidRDefault="001A4440" w:rsidP="001A4440">
      <w:pPr>
        <w:pStyle w:val="Heading3"/>
        <w:rPr>
          <w:rStyle w:val="Hyperlink"/>
          <w:color w:val="005E63"/>
          <w:u w:val="none"/>
          <w:lang w:val="es-MX"/>
        </w:rPr>
      </w:pPr>
      <w:r w:rsidRPr="00056160">
        <w:rPr>
          <w:rStyle w:val="Hyperlink"/>
          <w:bCs/>
          <w:color w:val="005E63"/>
          <w:u w:val="none"/>
          <w:lang w:val="es-MX"/>
        </w:rPr>
        <w:t>Enlaces</w:t>
      </w:r>
    </w:p>
    <w:p w14:paraId="4072D1AC" w14:textId="1B401E30" w:rsidR="002018D8" w:rsidRPr="00056160" w:rsidRDefault="001A4440" w:rsidP="00123FBE">
      <w:pPr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b/>
          <w:bCs/>
          <w:color w:val="auto"/>
          <w:u w:val="none"/>
          <w:lang w:val="es-MX"/>
        </w:rPr>
        <w:t>Solo para video y audio:</w:t>
      </w:r>
      <w:r w:rsidRPr="00056160">
        <w:rPr>
          <w:rStyle w:val="Hyperlink"/>
          <w:color w:val="auto"/>
          <w:u w:val="none"/>
          <w:lang w:val="es-MX"/>
        </w:rPr>
        <w:t xml:space="preserve"> Solo YouTube, Vimeo o SoundCloud. Los enlaces deben ser públicos o no listados (sin clave). </w:t>
      </w:r>
    </w:p>
    <w:p w14:paraId="5B1B4C2B" w14:textId="77777777" w:rsidR="00AA2372" w:rsidRPr="00056160" w:rsidRDefault="00AA2372" w:rsidP="00AA2372">
      <w:pPr>
        <w:pStyle w:val="ListParagraph"/>
        <w:numPr>
          <w:ilvl w:val="0"/>
          <w:numId w:val="20"/>
        </w:numPr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>Enlace 1</w:t>
      </w:r>
    </w:p>
    <w:p w14:paraId="4145E85C" w14:textId="77777777" w:rsidR="00AA2372" w:rsidRPr="00056160" w:rsidRDefault="00AA2372" w:rsidP="00AA2372">
      <w:pPr>
        <w:pStyle w:val="ListParagraph"/>
        <w:numPr>
          <w:ilvl w:val="0"/>
          <w:numId w:val="20"/>
        </w:numPr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>Enlace 2</w:t>
      </w:r>
    </w:p>
    <w:p w14:paraId="31EFE9FD" w14:textId="77777777" w:rsidR="00AA2372" w:rsidRPr="00056160" w:rsidRDefault="00AA2372" w:rsidP="00AA2372">
      <w:pPr>
        <w:pStyle w:val="ListParagraph"/>
        <w:numPr>
          <w:ilvl w:val="0"/>
          <w:numId w:val="20"/>
        </w:numPr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>Enlace 3</w:t>
      </w:r>
    </w:p>
    <w:p w14:paraId="2CD89903" w14:textId="0CD2FEA1" w:rsidR="00FA7825" w:rsidRPr="00056160" w:rsidRDefault="00FA7825" w:rsidP="00FA7825">
      <w:pPr>
        <w:pStyle w:val="Heading3"/>
        <w:rPr>
          <w:lang w:val="es-MX"/>
        </w:rPr>
      </w:pPr>
      <w:r w:rsidRPr="00056160">
        <w:rPr>
          <w:rStyle w:val="Hyperlink"/>
          <w:bCs/>
          <w:color w:val="005E63"/>
          <w:u w:val="none"/>
          <w:lang w:val="es-MX"/>
        </w:rPr>
        <w:t>Adjuntos</w:t>
      </w:r>
    </w:p>
    <w:p w14:paraId="1D2CCF59" w14:textId="2A7B3339" w:rsidR="00AA2372" w:rsidRPr="00056160" w:rsidRDefault="009E1840" w:rsidP="00123FBE">
      <w:pPr>
        <w:rPr>
          <w:rStyle w:val="Hyperlink"/>
          <w:color w:val="auto"/>
          <w:u w:val="none"/>
          <w:lang w:val="es-MX"/>
        </w:rPr>
      </w:pPr>
      <w:r w:rsidRPr="00056160">
        <w:rPr>
          <w:lang w:val="es-MX"/>
        </w:rPr>
        <w:t>Cargue hasta 5 imágenes o documentos: JPEG, PDF, DOC o DOCX con un tamaño máximo de 2 MB cada uno.</w:t>
      </w:r>
    </w:p>
    <w:p w14:paraId="1DB2296F" w14:textId="6DD34BD9" w:rsidR="002D240E" w:rsidRPr="00056160" w:rsidRDefault="002D240E" w:rsidP="002D240E">
      <w:pPr>
        <w:pStyle w:val="Heading3"/>
        <w:rPr>
          <w:lang w:val="es-MX"/>
        </w:rPr>
      </w:pPr>
      <w:r w:rsidRPr="00056160">
        <w:rPr>
          <w:bCs/>
          <w:lang w:val="es-MX"/>
        </w:rPr>
        <w:t>Descripción de las muestras de trabajo</w:t>
      </w:r>
    </w:p>
    <w:p w14:paraId="0D2C74E4" w14:textId="77665C8B" w:rsidR="5E07FA6F" w:rsidRPr="00056160" w:rsidRDefault="002E6A96" w:rsidP="600533FA">
      <w:pPr>
        <w:rPr>
          <w:lang w:val="es-MX"/>
        </w:rPr>
      </w:pPr>
      <w:r w:rsidRPr="00056160">
        <w:rPr>
          <w:lang w:val="es-MX"/>
        </w:rPr>
        <w:t>Brinde una breve descripción de sus muestras de trabajo</w:t>
      </w:r>
      <w:r w:rsidR="0037055E">
        <w:rPr>
          <w:lang w:val="es-MX"/>
        </w:rPr>
        <w:t xml:space="preserve"> en ella incluya </w:t>
      </w:r>
      <w:r w:rsidRPr="00056160">
        <w:rPr>
          <w:lang w:val="es-MX"/>
        </w:rPr>
        <w:t>su función, un resumen y las fechas. En el caso de documentos, videos o audios más extensos, indique qué partes deben revisar los evaluadores.</w:t>
      </w:r>
    </w:p>
    <w:p w14:paraId="36A4C679" w14:textId="77777777" w:rsidR="00717971" w:rsidRPr="00056160" w:rsidRDefault="00717971" w:rsidP="600533FA">
      <w:pPr>
        <w:rPr>
          <w:lang w:val="es-MX"/>
        </w:rPr>
      </w:pPr>
    </w:p>
    <w:p w14:paraId="05969793" w14:textId="77777777" w:rsidR="00DD5651" w:rsidRPr="00056160" w:rsidRDefault="00DD5651" w:rsidP="600533FA">
      <w:pPr>
        <w:rPr>
          <w:lang w:val="es-MX"/>
        </w:rPr>
      </w:pPr>
    </w:p>
    <w:p w14:paraId="5650DF3B" w14:textId="77777777" w:rsidR="00DD5651" w:rsidRPr="00056160" w:rsidRDefault="00DD5651" w:rsidP="600533FA">
      <w:pPr>
        <w:rPr>
          <w:lang w:val="es-MX"/>
        </w:rPr>
      </w:pPr>
    </w:p>
    <w:p w14:paraId="2F7E5610" w14:textId="77777777" w:rsidR="00717971" w:rsidRPr="00056160" w:rsidRDefault="00717971" w:rsidP="00717971">
      <w:pPr>
        <w:pStyle w:val="Heading2"/>
        <w:rPr>
          <w:rStyle w:val="Hyperlink"/>
          <w:color w:val="005E63"/>
          <w:u w:val="none"/>
          <w:lang w:val="es-MX"/>
        </w:rPr>
      </w:pPr>
      <w:r w:rsidRPr="00056160">
        <w:rPr>
          <w:rStyle w:val="Hyperlink"/>
          <w:bCs/>
          <w:color w:val="005E63"/>
          <w:u w:val="none"/>
          <w:lang w:val="es-MX"/>
        </w:rPr>
        <w:lastRenderedPageBreak/>
        <w:t>FUENTE DE INFORMACIÓN</w:t>
      </w:r>
    </w:p>
    <w:p w14:paraId="1CB88260" w14:textId="77777777" w:rsidR="00717971" w:rsidRPr="00056160" w:rsidRDefault="00717971" w:rsidP="00717971">
      <w:pPr>
        <w:pStyle w:val="Heading3"/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bCs/>
          <w:color w:val="auto"/>
          <w:u w:val="none"/>
          <w:lang w:val="es-MX"/>
        </w:rPr>
        <w:t xml:space="preserve">¿Cómo se enteró de este programa de subvención? </w:t>
      </w:r>
    </w:p>
    <w:p w14:paraId="6D6E5931" w14:textId="77777777" w:rsidR="00717971" w:rsidRPr="00056160" w:rsidRDefault="00717971" w:rsidP="00717971">
      <w:pPr>
        <w:rPr>
          <w:rStyle w:val="Hyperlink"/>
          <w:color w:val="auto"/>
          <w:u w:val="none"/>
          <w:lang w:val="es-MX"/>
        </w:rPr>
      </w:pPr>
      <w:r w:rsidRPr="00056160">
        <w:rPr>
          <w:rStyle w:val="Hyperlink"/>
          <w:color w:val="auto"/>
          <w:u w:val="none"/>
          <w:lang w:val="es-MX"/>
        </w:rPr>
        <w:t>Seleccione uno. Si selecciona “Otro”, explique más abajo.</w:t>
      </w:r>
    </w:p>
    <w:p w14:paraId="3D608F1B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-100351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Búsqueda en la web</w:t>
      </w:r>
    </w:p>
    <w:p w14:paraId="3C5EE4A3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115918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Boletín electrónico de 4Culture u otro correo electrónico</w:t>
      </w:r>
    </w:p>
    <w:p w14:paraId="1F761549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-209562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Facebook</w:t>
      </w:r>
    </w:p>
    <w:p w14:paraId="101B63B8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65719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Instagram</w:t>
      </w:r>
    </w:p>
    <w:p w14:paraId="05CD474A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205719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Twitter</w:t>
      </w:r>
    </w:p>
    <w:p w14:paraId="2F349343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-25859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Otra red social</w:t>
      </w:r>
    </w:p>
    <w:p w14:paraId="0F023FB8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-140845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En la radio</w:t>
      </w:r>
    </w:p>
    <w:p w14:paraId="6453292B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482360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Anuncio impreso o digital</w:t>
      </w:r>
    </w:p>
    <w:p w14:paraId="655F40B8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155065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Por un amigo o colega</w:t>
      </w:r>
    </w:p>
    <w:p w14:paraId="1242B47A" w14:textId="77777777" w:rsidR="00717971" w:rsidRPr="00056160" w:rsidRDefault="00000000" w:rsidP="00717971">
      <w:pPr>
        <w:pStyle w:val="Bulletsandnumberedlists"/>
        <w:spacing w:line="259" w:lineRule="auto"/>
        <w:rPr>
          <w:lang w:val="es-MX"/>
        </w:rPr>
      </w:pPr>
      <w:sdt>
        <w:sdtPr>
          <w:rPr>
            <w:lang w:val="es-MX"/>
          </w:rPr>
          <w:id w:val="642626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bCs w:val="0"/>
              <w:lang w:val="es-MX"/>
            </w:rPr>
            <w:t>☐</w:t>
          </w:r>
        </w:sdtContent>
      </w:sdt>
      <w:r w:rsidR="00717971" w:rsidRPr="00056160">
        <w:rPr>
          <w:rFonts w:eastAsia="MS Gothic"/>
          <w:bCs w:val="0"/>
          <w:lang w:val="es-MX"/>
        </w:rPr>
        <w:t xml:space="preserve">    Otro, explique:</w:t>
      </w:r>
    </w:p>
    <w:p w14:paraId="73D759E7" w14:textId="77777777" w:rsidR="00717971" w:rsidRPr="00056160" w:rsidRDefault="00717971" w:rsidP="00717971">
      <w:pPr>
        <w:rPr>
          <w:lang w:val="es-MX"/>
        </w:rPr>
      </w:pPr>
    </w:p>
    <w:p w14:paraId="27A0E81C" w14:textId="77777777" w:rsidR="00717971" w:rsidRPr="00056160" w:rsidRDefault="00717971" w:rsidP="00717971">
      <w:pPr>
        <w:pStyle w:val="Heading2"/>
        <w:rPr>
          <w:lang w:val="es-MX"/>
        </w:rPr>
      </w:pPr>
      <w:r w:rsidRPr="00056160">
        <w:rPr>
          <w:bCs/>
          <w:lang w:val="es-MX"/>
        </w:rPr>
        <w:t>ANTES DE ENVIAR</w:t>
      </w:r>
    </w:p>
    <w:p w14:paraId="62F530F1" w14:textId="77777777" w:rsidR="00717971" w:rsidRPr="00056160" w:rsidRDefault="00717971" w:rsidP="00717971">
      <w:pPr>
        <w:rPr>
          <w:lang w:val="es-MX"/>
        </w:rPr>
      </w:pPr>
      <w:r w:rsidRPr="00056160">
        <w:rPr>
          <w:lang w:val="es-MX"/>
        </w:rPr>
        <w:br/>
      </w:r>
      <w:r w:rsidRPr="00056160">
        <w:rPr>
          <w:b/>
          <w:bCs/>
          <w:lang w:val="es-MX"/>
        </w:rPr>
        <w:t>Revise su </w:t>
      </w:r>
      <w:hyperlink r:id="rId14" w:tgtFrame="_blank" w:history="1">
        <w:r w:rsidRPr="00056160">
          <w:rPr>
            <w:rStyle w:val="Hyperlink"/>
            <w:b/>
            <w:bCs/>
            <w:lang w:val="es-MX"/>
          </w:rPr>
          <w:t>cuenta y perfiles</w:t>
        </w:r>
      </w:hyperlink>
      <w:r w:rsidRPr="00056160">
        <w:rPr>
          <w:lang w:val="es-MX"/>
        </w:rPr>
        <w:t> para confirmar que son correctos. Si la información proporcionada es incorrecta, su solicitud podría no ser elegible.</w:t>
      </w:r>
      <w:r w:rsidRPr="00056160">
        <w:rPr>
          <w:lang w:val="es-MX"/>
        </w:rPr>
        <w:br/>
      </w:r>
      <w:r w:rsidRPr="00056160">
        <w:rPr>
          <w:lang w:val="es-MX"/>
        </w:rPr>
        <w:br/>
      </w:r>
      <w:r w:rsidRPr="00056160">
        <w:rPr>
          <w:b/>
          <w:bCs/>
          <w:lang w:val="es-MX"/>
        </w:rPr>
        <w:t>Complete la </w:t>
      </w:r>
      <w:hyperlink r:id="rId15" w:history="1">
        <w:r w:rsidRPr="00056160">
          <w:rPr>
            <w:rStyle w:val="Hyperlink"/>
            <w:b/>
            <w:bCs/>
            <w:lang w:val="es-MX"/>
          </w:rPr>
          <w:t>Encuesta demográfica 2026</w:t>
        </w:r>
      </w:hyperlink>
      <w:r w:rsidRPr="00056160">
        <w:rPr>
          <w:b/>
          <w:bCs/>
          <w:lang w:val="es-MX"/>
        </w:rPr>
        <w:t>.</w:t>
      </w:r>
      <w:r w:rsidRPr="00056160">
        <w:rPr>
          <w:lang w:val="es-MX"/>
        </w:rPr>
        <w:t> Puede encontrar la encuesta en los </w:t>
      </w:r>
      <w:hyperlink r:id="rId16" w:tgtFrame="_blank" w:history="1">
        <w:r w:rsidRPr="00056160">
          <w:rPr>
            <w:rStyle w:val="Hyperlink"/>
            <w:lang w:val="es-MX"/>
          </w:rPr>
          <w:t>perfiles de su cuenta</w:t>
        </w:r>
      </w:hyperlink>
      <w:r w:rsidRPr="00056160">
        <w:rPr>
          <w:lang w:val="es-MX"/>
        </w:rPr>
        <w:t> o acceder directamente a la </w:t>
      </w:r>
      <w:hyperlink r:id="rId17" w:history="1">
        <w:r w:rsidRPr="00056160">
          <w:rPr>
            <w:rStyle w:val="Hyperlink"/>
            <w:lang w:val="es-MX"/>
          </w:rPr>
          <w:t>Encuesta de organización aquí</w:t>
        </w:r>
      </w:hyperlink>
      <w:r w:rsidRPr="00056160">
        <w:rPr>
          <w:lang w:val="es-MX"/>
        </w:rPr>
        <w:t>. Este es un requisito para todas las solicitudes.</w:t>
      </w:r>
    </w:p>
    <w:p w14:paraId="73638549" w14:textId="77777777" w:rsidR="00717971" w:rsidRPr="00056160" w:rsidRDefault="00717971" w:rsidP="00717971">
      <w:pPr>
        <w:rPr>
          <w:lang w:val="es-MX"/>
        </w:rPr>
      </w:pPr>
    </w:p>
    <w:p w14:paraId="4BFD2566" w14:textId="77777777" w:rsidR="00717971" w:rsidRPr="00056160" w:rsidRDefault="00000000" w:rsidP="00717971">
      <w:pPr>
        <w:rPr>
          <w:lang w:val="es-MX"/>
        </w:rPr>
      </w:pPr>
      <w:sdt>
        <w:sdtPr>
          <w:rPr>
            <w:lang w:val="es-MX"/>
          </w:rPr>
          <w:id w:val="-11847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lang w:val="es-MX"/>
            </w:rPr>
            <w:t>☐</w:t>
          </w:r>
        </w:sdtContent>
      </w:sdt>
      <w:r w:rsidR="00717971" w:rsidRPr="00056160">
        <w:rPr>
          <w:rFonts w:eastAsia="MS Gothic"/>
          <w:lang w:val="es-MX"/>
        </w:rPr>
        <w:t xml:space="preserve">    Al seleccionar “Estoy listo para presentar mi solicitud para revisión”, confirma que cumple con los requisitos de elegibilidad y que ha seguido las instrucciones de solicitud para esta oportunidad. El panel no considerará las solicitudes que no sean elegibles, estén incompletas o contengan errores.</w:t>
      </w:r>
    </w:p>
    <w:p w14:paraId="499098D7" w14:textId="77777777" w:rsidR="00717971" w:rsidRPr="00056160" w:rsidRDefault="00000000" w:rsidP="00717971">
      <w:pPr>
        <w:rPr>
          <w:lang w:val="es-MX"/>
        </w:rPr>
      </w:pPr>
      <w:sdt>
        <w:sdtPr>
          <w:rPr>
            <w:lang w:val="es-MX"/>
          </w:rPr>
          <w:id w:val="-128766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971" w:rsidRPr="00056160">
            <w:rPr>
              <w:rFonts w:ascii="MS Gothic" w:eastAsia="MS Gothic" w:hAnsi="MS Gothic"/>
              <w:lang w:val="es-MX"/>
            </w:rPr>
            <w:t>☐</w:t>
          </w:r>
        </w:sdtContent>
      </w:sdt>
      <w:r w:rsidR="00717971" w:rsidRPr="00056160">
        <w:rPr>
          <w:rFonts w:eastAsia="MS Gothic"/>
          <w:lang w:val="es-MX"/>
        </w:rPr>
        <w:t xml:space="preserve">    He completado la </w:t>
      </w:r>
      <w:hyperlink r:id="rId18" w:history="1">
        <w:r w:rsidR="00717971" w:rsidRPr="00056160">
          <w:rPr>
            <w:rStyle w:val="Hyperlink"/>
            <w:lang w:val="es-MX"/>
          </w:rPr>
          <w:t>encuesta demográfica</w:t>
        </w:r>
      </w:hyperlink>
      <w:r w:rsidR="00717971" w:rsidRPr="00056160">
        <w:rPr>
          <w:rFonts w:eastAsia="MS Gothic"/>
          <w:lang w:val="es-MX"/>
        </w:rPr>
        <w:t> y mi solicitud. Estoy listo para presentar mi solicitud para revisión.</w:t>
      </w:r>
    </w:p>
    <w:p w14:paraId="4B444154" w14:textId="77777777" w:rsidR="00717971" w:rsidRPr="00056160" w:rsidRDefault="00717971" w:rsidP="00717971">
      <w:pPr>
        <w:rPr>
          <w:rStyle w:val="Hyperlink"/>
          <w:color w:val="auto"/>
          <w:u w:val="none"/>
          <w:lang w:val="es-MX"/>
        </w:rPr>
      </w:pPr>
    </w:p>
    <w:p w14:paraId="148B0976" w14:textId="77777777" w:rsidR="00717971" w:rsidRPr="00056160" w:rsidRDefault="00717971" w:rsidP="00717971">
      <w:pPr>
        <w:pStyle w:val="Heading2"/>
        <w:rPr>
          <w:lang w:val="es-MX"/>
        </w:rPr>
      </w:pPr>
      <w:bookmarkStart w:id="0" w:name="_Toc132801710"/>
      <w:bookmarkStart w:id="1" w:name="_Toc105774566"/>
      <w:r w:rsidRPr="00056160">
        <w:rPr>
          <w:bCs/>
          <w:lang w:val="es-MX"/>
        </w:rPr>
        <w:t>PÓNGASE EN CONTACTO CON NOSOTROS</w:t>
      </w:r>
      <w:bookmarkEnd w:id="0"/>
      <w:bookmarkEnd w:id="1"/>
    </w:p>
    <w:p w14:paraId="7775B601" w14:textId="65E33F3F" w:rsidR="00717971" w:rsidRPr="00056160" w:rsidRDefault="00717971" w:rsidP="00717971">
      <w:pPr>
        <w:pStyle w:val="Overviewlist"/>
        <w:rPr>
          <w:rStyle w:val="Strong"/>
          <w:b/>
          <w:bCs w:val="0"/>
          <w:color w:val="005E63" w:themeColor="text2"/>
          <w:lang w:val="es-MX"/>
        </w:rPr>
      </w:pPr>
    </w:p>
    <w:p w14:paraId="79D44BD5" w14:textId="77777777" w:rsidR="00717971" w:rsidRPr="0037055E" w:rsidRDefault="00717971" w:rsidP="00717971">
      <w:pPr>
        <w:pStyle w:val="Overviewlist"/>
        <w:rPr>
          <w:rStyle w:val="Strong"/>
          <w:b/>
          <w:bCs w:val="0"/>
          <w:color w:val="005E63" w:themeColor="text2"/>
        </w:rPr>
      </w:pPr>
      <w:r w:rsidRPr="0037055E">
        <w:rPr>
          <w:rStyle w:val="Strong"/>
          <w:b/>
          <w:color w:val="005E63" w:themeColor="text2"/>
        </w:rPr>
        <w:t>Scott Oshima</w:t>
      </w:r>
    </w:p>
    <w:p w14:paraId="606E13CD" w14:textId="77777777" w:rsidR="00717971" w:rsidRPr="0037055E" w:rsidRDefault="00717971" w:rsidP="00717971">
      <w:pPr>
        <w:pStyle w:val="NoSpacing"/>
      </w:pPr>
      <w:hyperlink r:id="rId19" w:history="1">
        <w:proofErr w:type="spellStart"/>
        <w:proofErr w:type="gramStart"/>
        <w:r w:rsidRPr="0037055E">
          <w:rPr>
            <w:rStyle w:val="Hyperlink"/>
          </w:rPr>
          <w:t>scott.oshima</w:t>
        </w:r>
        <w:proofErr w:type="spellEnd"/>
        <w:proofErr w:type="gramEnd"/>
        <w:r w:rsidRPr="0037055E">
          <w:rPr>
            <w:rStyle w:val="Hyperlink"/>
          </w:rPr>
          <w:t xml:space="preserve"> @4culture.org</w:t>
        </w:r>
      </w:hyperlink>
      <w:r w:rsidRPr="0037055E">
        <w:t xml:space="preserve"> </w:t>
      </w:r>
    </w:p>
    <w:p w14:paraId="79FA8F30" w14:textId="77777777" w:rsidR="00717971" w:rsidRPr="00056160" w:rsidRDefault="00717971" w:rsidP="00717971">
      <w:pPr>
        <w:pStyle w:val="NoSpacing"/>
        <w:rPr>
          <w:rStyle w:val="Hyperlink"/>
          <w:color w:val="auto"/>
          <w:u w:val="none"/>
          <w:lang w:val="es-MX"/>
        </w:rPr>
      </w:pPr>
      <w:r w:rsidRPr="00056160">
        <w:rPr>
          <w:lang w:val="es-MX"/>
        </w:rPr>
        <w:t>206-477-8064</w:t>
      </w:r>
    </w:p>
    <w:p w14:paraId="521FF81D" w14:textId="77777777" w:rsidR="00717971" w:rsidRPr="00056160" w:rsidRDefault="00717971" w:rsidP="600533FA">
      <w:pPr>
        <w:rPr>
          <w:lang w:val="es-MX"/>
        </w:rPr>
      </w:pPr>
    </w:p>
    <w:sectPr w:rsidR="00717971" w:rsidRPr="00056160" w:rsidSect="00C33367">
      <w:headerReference w:type="even" r:id="rId20"/>
      <w:headerReference w:type="default" r:id="rId21"/>
      <w:footerReference w:type="even" r:id="rId22"/>
      <w:footerReference w:type="default" r:id="rId23"/>
      <w:pgSz w:w="12240" w:h="15840"/>
      <w:pgMar w:top="90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0DC4" w14:textId="77777777" w:rsidR="00126384" w:rsidRDefault="00126384" w:rsidP="00042070">
      <w:pPr>
        <w:spacing w:after="0" w:line="240" w:lineRule="auto"/>
      </w:pPr>
      <w:r>
        <w:separator/>
      </w:r>
    </w:p>
  </w:endnote>
  <w:endnote w:type="continuationSeparator" w:id="0">
    <w:p w14:paraId="6851CA55" w14:textId="77777777" w:rsidR="00126384" w:rsidRDefault="00126384" w:rsidP="0004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">
    <w:altName w:val="Calibri"/>
    <w:charset w:val="00"/>
    <w:family w:val="auto"/>
    <w:pitch w:val="variable"/>
    <w:sig w:usb0="A000022F" w:usb1="1000004B" w:usb2="00000000" w:usb3="00000000" w:csb0="00000097" w:csb1="00000000"/>
  </w:font>
  <w:font w:name="Bebas Neue Pro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3C71" w14:textId="77777777" w:rsidR="00FE0036" w:rsidRDefault="00FE0036" w:rsidP="008A041D">
    <w:pPr>
      <w:pStyle w:val="Footer"/>
    </w:pPr>
  </w:p>
  <w:p w14:paraId="380D7E0A" w14:textId="77777777" w:rsidR="009F5D4E" w:rsidRDefault="009F5D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AAB4" w14:textId="77777777" w:rsidR="002B6A45" w:rsidRPr="00C33367" w:rsidRDefault="002B6A45" w:rsidP="008A041D">
    <w:pPr>
      <w:pStyle w:val="Endnote"/>
    </w:pPr>
    <w:r>
      <w:rPr>
        <w:bCs/>
        <w:lang w:val="es-MX"/>
      </w:rPr>
      <w:t xml:space="preserve">PÁGINA </w:t>
    </w:r>
    <w:r>
      <w:rPr>
        <w:bCs/>
        <w:lang w:val="es-MX"/>
      </w:rPr>
      <w:fldChar w:fldCharType="begin"/>
    </w:r>
    <w:r>
      <w:rPr>
        <w:bCs/>
        <w:lang w:val="es-MX"/>
      </w:rPr>
      <w:instrText xml:space="preserve"> PAGE   \* MERGEFORMAT </w:instrText>
    </w:r>
    <w:r>
      <w:rPr>
        <w:bCs/>
        <w:lang w:val="es-MX"/>
      </w:rPr>
      <w:fldChar w:fldCharType="separate"/>
    </w:r>
    <w:r>
      <w:rPr>
        <w:bCs/>
        <w:lang w:val="es-MX"/>
      </w:rPr>
      <w:t>1</w:t>
    </w:r>
    <w:r>
      <w:rPr>
        <w:b w:val="0"/>
        <w:lang w:val="es-MX"/>
      </w:rPr>
      <w:fldChar w:fldCharType="end"/>
    </w:r>
  </w:p>
  <w:p w14:paraId="067B8280" w14:textId="77777777" w:rsidR="009F5D4E" w:rsidRDefault="009F5D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C607" w14:textId="77777777" w:rsidR="00126384" w:rsidRDefault="00126384" w:rsidP="00042070">
      <w:pPr>
        <w:spacing w:after="0" w:line="240" w:lineRule="auto"/>
      </w:pPr>
      <w:r>
        <w:separator/>
      </w:r>
    </w:p>
  </w:footnote>
  <w:footnote w:type="continuationSeparator" w:id="0">
    <w:p w14:paraId="3D16BC69" w14:textId="77777777" w:rsidR="00126384" w:rsidRDefault="00126384" w:rsidP="0004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292D" w14:textId="77777777" w:rsidR="00FE0036" w:rsidRDefault="00FE0036"/>
  <w:p w14:paraId="35C58AC0" w14:textId="77777777" w:rsidR="009F5D4E" w:rsidRDefault="009F5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25C6" w14:textId="77777777" w:rsidR="00FE0036" w:rsidRDefault="00FE0036"/>
  <w:p w14:paraId="705AE263" w14:textId="77777777" w:rsidR="009F5D4E" w:rsidRDefault="009F5D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158"/>
    <w:multiLevelType w:val="multilevel"/>
    <w:tmpl w:val="3AFC6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8A4616"/>
    <w:multiLevelType w:val="hybridMultilevel"/>
    <w:tmpl w:val="0C0EC4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42CAA"/>
    <w:multiLevelType w:val="multilevel"/>
    <w:tmpl w:val="37B21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B7B0D79"/>
    <w:multiLevelType w:val="multilevel"/>
    <w:tmpl w:val="416415DE"/>
    <w:lvl w:ilvl="0">
      <w:start w:val="1"/>
      <w:numFmt w:val="decimal"/>
      <w:pStyle w:val="Numberedlist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FDB1DD"/>
    <w:multiLevelType w:val="hybridMultilevel"/>
    <w:tmpl w:val="CCFC8206"/>
    <w:lvl w:ilvl="0" w:tplc="B6E0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A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43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49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83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2B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F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6B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6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1C72"/>
    <w:multiLevelType w:val="multilevel"/>
    <w:tmpl w:val="CB2AB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42770"/>
    <w:multiLevelType w:val="hybridMultilevel"/>
    <w:tmpl w:val="777C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249F"/>
    <w:multiLevelType w:val="hybridMultilevel"/>
    <w:tmpl w:val="EA5C68EE"/>
    <w:lvl w:ilvl="0" w:tplc="F34C5FE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D97B"/>
    <w:multiLevelType w:val="hybridMultilevel"/>
    <w:tmpl w:val="CD7CCC90"/>
    <w:lvl w:ilvl="0" w:tplc="376E0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6B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63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4B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8D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69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A1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24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2C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6FFF"/>
    <w:multiLevelType w:val="hybridMultilevel"/>
    <w:tmpl w:val="A7A8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89472"/>
    <w:multiLevelType w:val="hybridMultilevel"/>
    <w:tmpl w:val="BA0AC790"/>
    <w:lvl w:ilvl="0" w:tplc="60AE5DCE">
      <w:start w:val="1"/>
      <w:numFmt w:val="decimal"/>
      <w:lvlText w:val="%1)"/>
      <w:lvlJc w:val="left"/>
      <w:pPr>
        <w:ind w:left="720" w:hanging="360"/>
      </w:pPr>
    </w:lvl>
    <w:lvl w:ilvl="1" w:tplc="430ED62E">
      <w:start w:val="1"/>
      <w:numFmt w:val="lowerLetter"/>
      <w:lvlText w:val="%2."/>
      <w:lvlJc w:val="left"/>
      <w:pPr>
        <w:ind w:left="1440" w:hanging="360"/>
      </w:pPr>
    </w:lvl>
    <w:lvl w:ilvl="2" w:tplc="1A160F58">
      <w:start w:val="1"/>
      <w:numFmt w:val="lowerRoman"/>
      <w:lvlText w:val="%3."/>
      <w:lvlJc w:val="right"/>
      <w:pPr>
        <w:ind w:left="2160" w:hanging="180"/>
      </w:pPr>
    </w:lvl>
    <w:lvl w:ilvl="3" w:tplc="20C446D2">
      <w:start w:val="1"/>
      <w:numFmt w:val="decimal"/>
      <w:lvlText w:val="%4."/>
      <w:lvlJc w:val="left"/>
      <w:pPr>
        <w:ind w:left="2880" w:hanging="360"/>
      </w:pPr>
    </w:lvl>
    <w:lvl w:ilvl="4" w:tplc="60447902">
      <w:start w:val="1"/>
      <w:numFmt w:val="lowerLetter"/>
      <w:lvlText w:val="%5."/>
      <w:lvlJc w:val="left"/>
      <w:pPr>
        <w:ind w:left="3600" w:hanging="360"/>
      </w:pPr>
    </w:lvl>
    <w:lvl w:ilvl="5" w:tplc="BDBAFB9E">
      <w:start w:val="1"/>
      <w:numFmt w:val="lowerRoman"/>
      <w:lvlText w:val="%6."/>
      <w:lvlJc w:val="right"/>
      <w:pPr>
        <w:ind w:left="4320" w:hanging="180"/>
      </w:pPr>
    </w:lvl>
    <w:lvl w:ilvl="6" w:tplc="7CE0450C">
      <w:start w:val="1"/>
      <w:numFmt w:val="decimal"/>
      <w:lvlText w:val="%7."/>
      <w:lvlJc w:val="left"/>
      <w:pPr>
        <w:ind w:left="5040" w:hanging="360"/>
      </w:pPr>
    </w:lvl>
    <w:lvl w:ilvl="7" w:tplc="29005B1C">
      <w:start w:val="1"/>
      <w:numFmt w:val="lowerLetter"/>
      <w:lvlText w:val="%8."/>
      <w:lvlJc w:val="left"/>
      <w:pPr>
        <w:ind w:left="5760" w:hanging="360"/>
      </w:pPr>
    </w:lvl>
    <w:lvl w:ilvl="8" w:tplc="AF2E22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218B5"/>
    <w:multiLevelType w:val="multilevel"/>
    <w:tmpl w:val="7AFEF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B6332E"/>
    <w:multiLevelType w:val="hybridMultilevel"/>
    <w:tmpl w:val="2E42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54A42"/>
    <w:multiLevelType w:val="hybridMultilevel"/>
    <w:tmpl w:val="2040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D7F33"/>
    <w:multiLevelType w:val="hybridMultilevel"/>
    <w:tmpl w:val="61A46E4E"/>
    <w:lvl w:ilvl="0" w:tplc="FF5C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6BF041"/>
    <w:multiLevelType w:val="hybridMultilevel"/>
    <w:tmpl w:val="F0BE55DA"/>
    <w:lvl w:ilvl="0" w:tplc="DCC4F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C5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47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7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9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0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80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EA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D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A0460"/>
    <w:multiLevelType w:val="hybridMultilevel"/>
    <w:tmpl w:val="99C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D6A80"/>
    <w:multiLevelType w:val="multilevel"/>
    <w:tmpl w:val="3AFC6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196E30"/>
    <w:multiLevelType w:val="multilevel"/>
    <w:tmpl w:val="CECCDF8C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76155699"/>
    <w:multiLevelType w:val="hybridMultilevel"/>
    <w:tmpl w:val="F750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45869"/>
    <w:multiLevelType w:val="hybridMultilevel"/>
    <w:tmpl w:val="139C9E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149692">
    <w:abstractNumId w:val="10"/>
  </w:num>
  <w:num w:numId="2" w16cid:durableId="259224448">
    <w:abstractNumId w:val="15"/>
  </w:num>
  <w:num w:numId="3" w16cid:durableId="850727935">
    <w:abstractNumId w:val="8"/>
  </w:num>
  <w:num w:numId="4" w16cid:durableId="454254757">
    <w:abstractNumId w:val="4"/>
  </w:num>
  <w:num w:numId="5" w16cid:durableId="195702897">
    <w:abstractNumId w:val="7"/>
  </w:num>
  <w:num w:numId="6" w16cid:durableId="230502725">
    <w:abstractNumId w:val="20"/>
  </w:num>
  <w:num w:numId="7" w16cid:durableId="1025600652">
    <w:abstractNumId w:val="3"/>
  </w:num>
  <w:num w:numId="8" w16cid:durableId="906916602">
    <w:abstractNumId w:val="1"/>
  </w:num>
  <w:num w:numId="9" w16cid:durableId="1787577201">
    <w:abstractNumId w:val="14"/>
  </w:num>
  <w:num w:numId="10" w16cid:durableId="1437943980">
    <w:abstractNumId w:val="19"/>
  </w:num>
  <w:num w:numId="11" w16cid:durableId="1229414959">
    <w:abstractNumId w:val="17"/>
  </w:num>
  <w:num w:numId="12" w16cid:durableId="601033081">
    <w:abstractNumId w:val="0"/>
  </w:num>
  <w:num w:numId="13" w16cid:durableId="932205796">
    <w:abstractNumId w:val="5"/>
  </w:num>
  <w:num w:numId="14" w16cid:durableId="53241527">
    <w:abstractNumId w:val="2"/>
  </w:num>
  <w:num w:numId="15" w16cid:durableId="73432022">
    <w:abstractNumId w:val="11"/>
  </w:num>
  <w:num w:numId="16" w16cid:durableId="1270427671">
    <w:abstractNumId w:val="13"/>
  </w:num>
  <w:num w:numId="17" w16cid:durableId="664942052">
    <w:abstractNumId w:val="6"/>
  </w:num>
  <w:num w:numId="18" w16cid:durableId="20519249">
    <w:abstractNumId w:val="18"/>
  </w:num>
  <w:num w:numId="19" w16cid:durableId="1144543989">
    <w:abstractNumId w:val="9"/>
  </w:num>
  <w:num w:numId="20" w16cid:durableId="1372270072">
    <w:abstractNumId w:val="12"/>
  </w:num>
  <w:num w:numId="21" w16cid:durableId="21287671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DB"/>
    <w:rsid w:val="000072F0"/>
    <w:rsid w:val="0001326A"/>
    <w:rsid w:val="00040453"/>
    <w:rsid w:val="00042070"/>
    <w:rsid w:val="00056160"/>
    <w:rsid w:val="00063F13"/>
    <w:rsid w:val="00077E21"/>
    <w:rsid w:val="000A6BA3"/>
    <w:rsid w:val="000C39D5"/>
    <w:rsid w:val="000D70EC"/>
    <w:rsid w:val="000E6D0D"/>
    <w:rsid w:val="000F382F"/>
    <w:rsid w:val="00104CF1"/>
    <w:rsid w:val="00107A31"/>
    <w:rsid w:val="001114D8"/>
    <w:rsid w:val="00113E5F"/>
    <w:rsid w:val="00123FBE"/>
    <w:rsid w:val="00124495"/>
    <w:rsid w:val="00126384"/>
    <w:rsid w:val="001468A2"/>
    <w:rsid w:val="00146CDA"/>
    <w:rsid w:val="001A4440"/>
    <w:rsid w:val="001A70F9"/>
    <w:rsid w:val="001A73BB"/>
    <w:rsid w:val="001C57AE"/>
    <w:rsid w:val="001C583A"/>
    <w:rsid w:val="001E234B"/>
    <w:rsid w:val="001E3ECF"/>
    <w:rsid w:val="001F00EA"/>
    <w:rsid w:val="002018D8"/>
    <w:rsid w:val="00223F5E"/>
    <w:rsid w:val="00232B43"/>
    <w:rsid w:val="00256584"/>
    <w:rsid w:val="00285836"/>
    <w:rsid w:val="002B6A45"/>
    <w:rsid w:val="002D240E"/>
    <w:rsid w:val="002E6A96"/>
    <w:rsid w:val="002E7D93"/>
    <w:rsid w:val="002F1DAC"/>
    <w:rsid w:val="00307853"/>
    <w:rsid w:val="00311D41"/>
    <w:rsid w:val="00332C31"/>
    <w:rsid w:val="00337283"/>
    <w:rsid w:val="00360D9C"/>
    <w:rsid w:val="00364A6E"/>
    <w:rsid w:val="0037055E"/>
    <w:rsid w:val="00375290"/>
    <w:rsid w:val="003863E1"/>
    <w:rsid w:val="00386F6B"/>
    <w:rsid w:val="003B1A37"/>
    <w:rsid w:val="003E249E"/>
    <w:rsid w:val="00417EC3"/>
    <w:rsid w:val="0042621C"/>
    <w:rsid w:val="00430ADB"/>
    <w:rsid w:val="00436703"/>
    <w:rsid w:val="0045461B"/>
    <w:rsid w:val="0049334B"/>
    <w:rsid w:val="00495CBE"/>
    <w:rsid w:val="004C2938"/>
    <w:rsid w:val="004D630E"/>
    <w:rsid w:val="004D75E7"/>
    <w:rsid w:val="00527189"/>
    <w:rsid w:val="00542CBF"/>
    <w:rsid w:val="005579D7"/>
    <w:rsid w:val="00571E96"/>
    <w:rsid w:val="005820B5"/>
    <w:rsid w:val="00590EA0"/>
    <w:rsid w:val="00595A90"/>
    <w:rsid w:val="005C5357"/>
    <w:rsid w:val="005F7140"/>
    <w:rsid w:val="005F7BA7"/>
    <w:rsid w:val="006372D1"/>
    <w:rsid w:val="006422E8"/>
    <w:rsid w:val="00644AFF"/>
    <w:rsid w:val="00691A3A"/>
    <w:rsid w:val="006A142D"/>
    <w:rsid w:val="006A3A5B"/>
    <w:rsid w:val="006D2E51"/>
    <w:rsid w:val="006E3995"/>
    <w:rsid w:val="006F101D"/>
    <w:rsid w:val="006F5292"/>
    <w:rsid w:val="00711A90"/>
    <w:rsid w:val="00714825"/>
    <w:rsid w:val="00717971"/>
    <w:rsid w:val="00740C38"/>
    <w:rsid w:val="00741D9D"/>
    <w:rsid w:val="00792368"/>
    <w:rsid w:val="00794ACF"/>
    <w:rsid w:val="007B3C3C"/>
    <w:rsid w:val="007CFD5E"/>
    <w:rsid w:val="007E0E21"/>
    <w:rsid w:val="008021C4"/>
    <w:rsid w:val="00824456"/>
    <w:rsid w:val="00867320"/>
    <w:rsid w:val="008730B0"/>
    <w:rsid w:val="0088644A"/>
    <w:rsid w:val="00893382"/>
    <w:rsid w:val="00896609"/>
    <w:rsid w:val="008A041D"/>
    <w:rsid w:val="008A6198"/>
    <w:rsid w:val="008B08E3"/>
    <w:rsid w:val="008C5380"/>
    <w:rsid w:val="008C7763"/>
    <w:rsid w:val="008F03EC"/>
    <w:rsid w:val="009441FF"/>
    <w:rsid w:val="00950D8B"/>
    <w:rsid w:val="00981B9B"/>
    <w:rsid w:val="00997BE5"/>
    <w:rsid w:val="009B10A3"/>
    <w:rsid w:val="009B160D"/>
    <w:rsid w:val="009D6E10"/>
    <w:rsid w:val="009E1840"/>
    <w:rsid w:val="009F5D4E"/>
    <w:rsid w:val="009F7E72"/>
    <w:rsid w:val="00A062C1"/>
    <w:rsid w:val="00A15C95"/>
    <w:rsid w:val="00A215F0"/>
    <w:rsid w:val="00A30CEC"/>
    <w:rsid w:val="00A36E61"/>
    <w:rsid w:val="00A53F19"/>
    <w:rsid w:val="00A61560"/>
    <w:rsid w:val="00A76A54"/>
    <w:rsid w:val="00A84516"/>
    <w:rsid w:val="00A84E2A"/>
    <w:rsid w:val="00A939C4"/>
    <w:rsid w:val="00A951D1"/>
    <w:rsid w:val="00AA2372"/>
    <w:rsid w:val="00AA4620"/>
    <w:rsid w:val="00AA6FC7"/>
    <w:rsid w:val="00AB2DBA"/>
    <w:rsid w:val="00AC01A9"/>
    <w:rsid w:val="00AD06CB"/>
    <w:rsid w:val="00AD5613"/>
    <w:rsid w:val="00AD7B93"/>
    <w:rsid w:val="00B17BC1"/>
    <w:rsid w:val="00B269E4"/>
    <w:rsid w:val="00B37480"/>
    <w:rsid w:val="00B468C9"/>
    <w:rsid w:val="00B47EED"/>
    <w:rsid w:val="00B92794"/>
    <w:rsid w:val="00B97F6D"/>
    <w:rsid w:val="00BE2CF9"/>
    <w:rsid w:val="00BF67F3"/>
    <w:rsid w:val="00C055FB"/>
    <w:rsid w:val="00C33367"/>
    <w:rsid w:val="00C51C6E"/>
    <w:rsid w:val="00C67DDD"/>
    <w:rsid w:val="00C920E5"/>
    <w:rsid w:val="00CA431E"/>
    <w:rsid w:val="00D700A7"/>
    <w:rsid w:val="00D703B8"/>
    <w:rsid w:val="00D7107F"/>
    <w:rsid w:val="00D8698F"/>
    <w:rsid w:val="00DA0348"/>
    <w:rsid w:val="00DD1228"/>
    <w:rsid w:val="00DD1894"/>
    <w:rsid w:val="00DD3C1A"/>
    <w:rsid w:val="00DD5651"/>
    <w:rsid w:val="00E01886"/>
    <w:rsid w:val="00E04094"/>
    <w:rsid w:val="00E525F6"/>
    <w:rsid w:val="00E64B7E"/>
    <w:rsid w:val="00E74F76"/>
    <w:rsid w:val="00E824D6"/>
    <w:rsid w:val="00E93022"/>
    <w:rsid w:val="00EE37C0"/>
    <w:rsid w:val="00EF0747"/>
    <w:rsid w:val="00F45B73"/>
    <w:rsid w:val="00F5646E"/>
    <w:rsid w:val="00F56BC1"/>
    <w:rsid w:val="00F83D5A"/>
    <w:rsid w:val="00F9144D"/>
    <w:rsid w:val="00F93E55"/>
    <w:rsid w:val="00F9532C"/>
    <w:rsid w:val="00FA7825"/>
    <w:rsid w:val="00FC42C9"/>
    <w:rsid w:val="00FE0036"/>
    <w:rsid w:val="00FE3FD9"/>
    <w:rsid w:val="00FF40E9"/>
    <w:rsid w:val="0105DADB"/>
    <w:rsid w:val="017F7F79"/>
    <w:rsid w:val="025E82A8"/>
    <w:rsid w:val="032CC136"/>
    <w:rsid w:val="03829087"/>
    <w:rsid w:val="03A5C148"/>
    <w:rsid w:val="0617E86A"/>
    <w:rsid w:val="069D8E38"/>
    <w:rsid w:val="085F886C"/>
    <w:rsid w:val="08C7F4C9"/>
    <w:rsid w:val="095A77D0"/>
    <w:rsid w:val="0990FC1E"/>
    <w:rsid w:val="0A5E7F32"/>
    <w:rsid w:val="0DD7B1E7"/>
    <w:rsid w:val="0DFAB42E"/>
    <w:rsid w:val="0E190EC5"/>
    <w:rsid w:val="0F91F446"/>
    <w:rsid w:val="103CD7C0"/>
    <w:rsid w:val="106A10CB"/>
    <w:rsid w:val="10770DAA"/>
    <w:rsid w:val="10F7D976"/>
    <w:rsid w:val="12BAF658"/>
    <w:rsid w:val="13D05D94"/>
    <w:rsid w:val="14613410"/>
    <w:rsid w:val="14F75D7F"/>
    <w:rsid w:val="166CF6EE"/>
    <w:rsid w:val="1671CDA1"/>
    <w:rsid w:val="18E22FD1"/>
    <w:rsid w:val="19BF1DC2"/>
    <w:rsid w:val="1A705F23"/>
    <w:rsid w:val="1B9504B5"/>
    <w:rsid w:val="1E903E15"/>
    <w:rsid w:val="1F8D4E4F"/>
    <w:rsid w:val="20E27E92"/>
    <w:rsid w:val="234A5F27"/>
    <w:rsid w:val="248BE0C0"/>
    <w:rsid w:val="2612B91B"/>
    <w:rsid w:val="2734A385"/>
    <w:rsid w:val="27F6471C"/>
    <w:rsid w:val="29CEF1CF"/>
    <w:rsid w:val="2ADA5623"/>
    <w:rsid w:val="2CB40881"/>
    <w:rsid w:val="2CB45BA7"/>
    <w:rsid w:val="2D9B3D87"/>
    <w:rsid w:val="2E8C10C4"/>
    <w:rsid w:val="300194E7"/>
    <w:rsid w:val="3081016F"/>
    <w:rsid w:val="30F8D7E9"/>
    <w:rsid w:val="326DB54D"/>
    <w:rsid w:val="3283D905"/>
    <w:rsid w:val="355A5603"/>
    <w:rsid w:val="35D62E5F"/>
    <w:rsid w:val="37395F2B"/>
    <w:rsid w:val="3873988F"/>
    <w:rsid w:val="38F4ACBD"/>
    <w:rsid w:val="394F11A7"/>
    <w:rsid w:val="3A9CE1C3"/>
    <w:rsid w:val="3C2AC459"/>
    <w:rsid w:val="4064E52C"/>
    <w:rsid w:val="4478CB4E"/>
    <w:rsid w:val="46B92EA7"/>
    <w:rsid w:val="46EBDB54"/>
    <w:rsid w:val="479819FE"/>
    <w:rsid w:val="484DA39B"/>
    <w:rsid w:val="4AEBB5FC"/>
    <w:rsid w:val="4BA3D6FF"/>
    <w:rsid w:val="4C56CCF3"/>
    <w:rsid w:val="4EF00FBF"/>
    <w:rsid w:val="4EFD1F47"/>
    <w:rsid w:val="5149470B"/>
    <w:rsid w:val="51E3965B"/>
    <w:rsid w:val="53F8B751"/>
    <w:rsid w:val="54096EE1"/>
    <w:rsid w:val="54124D68"/>
    <w:rsid w:val="546EF1E4"/>
    <w:rsid w:val="553926FD"/>
    <w:rsid w:val="5563B36C"/>
    <w:rsid w:val="566FEF64"/>
    <w:rsid w:val="5693BE2B"/>
    <w:rsid w:val="597479BC"/>
    <w:rsid w:val="5B256500"/>
    <w:rsid w:val="5BDCF99E"/>
    <w:rsid w:val="5BF7D3F0"/>
    <w:rsid w:val="5D0B404C"/>
    <w:rsid w:val="5D3D47F2"/>
    <w:rsid w:val="5DD4B200"/>
    <w:rsid w:val="5DE5381B"/>
    <w:rsid w:val="5DF257A8"/>
    <w:rsid w:val="5E07FA6F"/>
    <w:rsid w:val="600533FA"/>
    <w:rsid w:val="6080CDAA"/>
    <w:rsid w:val="6105FF12"/>
    <w:rsid w:val="61305B57"/>
    <w:rsid w:val="6190EBFE"/>
    <w:rsid w:val="61BFAD10"/>
    <w:rsid w:val="635D8B61"/>
    <w:rsid w:val="6407CDD0"/>
    <w:rsid w:val="64C59A4A"/>
    <w:rsid w:val="67A1D492"/>
    <w:rsid w:val="67A61091"/>
    <w:rsid w:val="6B9C1CD5"/>
    <w:rsid w:val="6C8B47BA"/>
    <w:rsid w:val="6D191810"/>
    <w:rsid w:val="6E08A8AD"/>
    <w:rsid w:val="6E54AD66"/>
    <w:rsid w:val="701ADB5C"/>
    <w:rsid w:val="70AB2E2A"/>
    <w:rsid w:val="7141C246"/>
    <w:rsid w:val="723B2F7B"/>
    <w:rsid w:val="7242D45D"/>
    <w:rsid w:val="74199F82"/>
    <w:rsid w:val="74444470"/>
    <w:rsid w:val="7450C532"/>
    <w:rsid w:val="74640D70"/>
    <w:rsid w:val="75475C12"/>
    <w:rsid w:val="76CF53CF"/>
    <w:rsid w:val="76F989F3"/>
    <w:rsid w:val="776F7E43"/>
    <w:rsid w:val="778652DD"/>
    <w:rsid w:val="77B00A6B"/>
    <w:rsid w:val="78A19BF9"/>
    <w:rsid w:val="7A5E92B7"/>
    <w:rsid w:val="7B129239"/>
    <w:rsid w:val="7B67D951"/>
    <w:rsid w:val="7C8893BE"/>
    <w:rsid w:val="7D4B47A9"/>
    <w:rsid w:val="7F72A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18EC3"/>
  <w15:chartTrackingRefBased/>
  <w15:docId w15:val="{49A6144D-95F6-470F-9C02-606C2704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70"/>
    <w:rPr>
      <w:rFonts w:ascii="TT Norms" w:hAnsi="TT Nor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283"/>
    <w:pPr>
      <w:keepNext/>
      <w:keepLines/>
      <w:spacing w:before="360" w:after="0"/>
      <w:outlineLvl w:val="0"/>
    </w:pPr>
    <w:rPr>
      <w:rFonts w:ascii="Bebas Neue Pro" w:eastAsiaTheme="majorEastAsia" w:hAnsi="Bebas Neue Pro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F5E"/>
    <w:pPr>
      <w:keepNext/>
      <w:keepLines/>
      <w:spacing w:before="360" w:after="0"/>
      <w:outlineLvl w:val="1"/>
    </w:pPr>
    <w:rPr>
      <w:rFonts w:ascii="Bebas Neue Pro" w:eastAsiaTheme="majorEastAsia" w:hAnsi="Bebas Neue Pro" w:cstheme="majorBidi"/>
      <w:b/>
      <w:color w:val="005E63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F5E"/>
    <w:pPr>
      <w:keepNext/>
      <w:keepLines/>
      <w:spacing w:before="360" w:after="120"/>
      <w:outlineLvl w:val="2"/>
    </w:pPr>
    <w:rPr>
      <w:rFonts w:eastAsiaTheme="majorEastAsia" w:cstheme="majorBidi"/>
      <w:b/>
      <w:color w:val="005E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F5E"/>
    <w:pPr>
      <w:keepNext/>
      <w:keepLines/>
      <w:spacing w:before="360" w:after="120"/>
      <w:outlineLvl w:val="3"/>
    </w:pPr>
    <w:rPr>
      <w:rFonts w:eastAsiaTheme="majorEastAsia" w:cstheme="majorBidi"/>
      <w:b/>
      <w:iCs/>
      <w:color w:val="005E6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F5E"/>
    <w:pPr>
      <w:keepNext/>
      <w:keepLines/>
      <w:spacing w:before="360" w:after="120"/>
      <w:outlineLvl w:val="4"/>
    </w:pPr>
    <w:rPr>
      <w:rFonts w:eastAsiaTheme="majorEastAsia" w:cstheme="majorBidi"/>
      <w:b/>
      <w:i/>
      <w:color w:val="005E63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A041D"/>
    <w:pPr>
      <w:keepNext/>
      <w:keepLines/>
      <w:spacing w:before="360" w:after="120"/>
      <w:outlineLvl w:val="5"/>
    </w:pPr>
    <w:rPr>
      <w:rFonts w:eastAsiaTheme="majorEastAsia" w:cstheme="majorBidi"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A04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4E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41D"/>
    <w:pPr>
      <w:tabs>
        <w:tab w:val="center" w:pos="4680"/>
        <w:tab w:val="right" w:pos="9360"/>
      </w:tabs>
      <w:spacing w:after="0" w:line="240" w:lineRule="auto"/>
    </w:pPr>
    <w:rPr>
      <w:b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041D"/>
    <w:rPr>
      <w:rFonts w:ascii="TT Norms" w:hAnsi="TT Norms"/>
      <w:b/>
      <w:sz w:val="20"/>
      <w:szCs w:val="18"/>
    </w:rPr>
  </w:style>
  <w:style w:type="table" w:styleId="TableGrid">
    <w:name w:val="Table Grid"/>
    <w:basedOn w:val="TableNormal"/>
    <w:uiPriority w:val="39"/>
    <w:rsid w:val="0004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7283"/>
    <w:rPr>
      <w:rFonts w:ascii="Bebas Neue Pro" w:eastAsiaTheme="majorEastAsia" w:hAnsi="Bebas Neue Pro" w:cstheme="majorBidi"/>
      <w:b/>
      <w:sz w:val="56"/>
      <w:szCs w:val="32"/>
    </w:rPr>
  </w:style>
  <w:style w:type="paragraph" w:styleId="Title">
    <w:name w:val="Title"/>
    <w:aliases w:val="HEADER: Memo text"/>
    <w:basedOn w:val="Normal"/>
    <w:next w:val="Normal"/>
    <w:link w:val="TitleChar"/>
    <w:uiPriority w:val="10"/>
    <w:qFormat/>
    <w:rsid w:val="00042070"/>
    <w:pPr>
      <w:spacing w:after="0" w:line="240" w:lineRule="auto"/>
      <w:contextualSpacing/>
    </w:pPr>
    <w:rPr>
      <w:rFonts w:ascii="Bebas Neue" w:eastAsiaTheme="majorEastAsia" w:hAnsi="Bebas Neue" w:cstheme="majorBidi"/>
      <w:spacing w:val="-10"/>
      <w:kern w:val="28"/>
      <w:sz w:val="72"/>
      <w:szCs w:val="56"/>
    </w:rPr>
  </w:style>
  <w:style w:type="character" w:customStyle="1" w:styleId="TitleChar">
    <w:name w:val="Title Char"/>
    <w:aliases w:val="HEADER: Memo text Char"/>
    <w:basedOn w:val="DefaultParagraphFont"/>
    <w:link w:val="Title"/>
    <w:uiPriority w:val="10"/>
    <w:rsid w:val="00042070"/>
    <w:rPr>
      <w:rFonts w:ascii="Bebas Neue" w:eastAsiaTheme="majorEastAsia" w:hAnsi="Bebas Neue" w:cstheme="majorBidi"/>
      <w:spacing w:val="-10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04207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8A041D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41D"/>
    <w:rPr>
      <w:rFonts w:ascii="TT Norms" w:eastAsiaTheme="minorEastAsia" w:hAnsi="TT Norms"/>
      <w:color w:val="000000" w:themeColor="text1"/>
      <w:spacing w:val="15"/>
    </w:rPr>
  </w:style>
  <w:style w:type="paragraph" w:customStyle="1" w:styleId="HEADERAddress">
    <w:name w:val="HEADER: Address"/>
    <w:basedOn w:val="Normal"/>
    <w:link w:val="HEADERAddressChar"/>
    <w:qFormat/>
    <w:rsid w:val="00042070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23F5E"/>
    <w:rPr>
      <w:rFonts w:ascii="Bebas Neue Pro" w:eastAsiaTheme="majorEastAsia" w:hAnsi="Bebas Neue Pro" w:cstheme="majorBidi"/>
      <w:b/>
      <w:color w:val="005E63"/>
      <w:sz w:val="40"/>
      <w:szCs w:val="26"/>
    </w:rPr>
  </w:style>
  <w:style w:type="character" w:customStyle="1" w:styleId="HEADERAddressChar">
    <w:name w:val="HEADER: Address Char"/>
    <w:basedOn w:val="SubtitleChar"/>
    <w:link w:val="HEADERAddress"/>
    <w:rsid w:val="00042070"/>
    <w:rPr>
      <w:rFonts w:ascii="TT Norms" w:eastAsiaTheme="minorEastAsia" w:hAnsi="TT Norms"/>
      <w:color w:val="5A5A5A" w:themeColor="text1" w:themeTint="A5"/>
      <w:spacing w:val="15"/>
      <w:sz w:val="20"/>
    </w:rPr>
  </w:style>
  <w:style w:type="paragraph" w:styleId="NoSpacing">
    <w:name w:val="No Spacing"/>
    <w:aliases w:val="No spacing (contact info)"/>
    <w:uiPriority w:val="1"/>
    <w:rsid w:val="00595A90"/>
    <w:pPr>
      <w:spacing w:after="0" w:line="240" w:lineRule="auto"/>
    </w:pPr>
    <w:rPr>
      <w:rFonts w:ascii="TT Norms" w:hAnsi="TT Norms"/>
    </w:rPr>
  </w:style>
  <w:style w:type="paragraph" w:customStyle="1" w:styleId="Paragraph">
    <w:name w:val="Paragraph"/>
    <w:aliases w:val="notes (italics)"/>
    <w:basedOn w:val="Normal"/>
    <w:next w:val="Normal"/>
    <w:link w:val="ParagraphChar"/>
    <w:qFormat/>
    <w:rsid w:val="00B468C9"/>
    <w:rPr>
      <w:i/>
    </w:rPr>
  </w:style>
  <w:style w:type="paragraph" w:customStyle="1" w:styleId="Endnote">
    <w:name w:val="End note"/>
    <w:basedOn w:val="Normal"/>
    <w:link w:val="EndnoteChar"/>
    <w:qFormat/>
    <w:rsid w:val="00364A6E"/>
    <w:pPr>
      <w:spacing w:before="360" w:line="240" w:lineRule="auto"/>
    </w:pPr>
    <w:rPr>
      <w:b/>
      <w:sz w:val="20"/>
    </w:rPr>
  </w:style>
  <w:style w:type="character" w:customStyle="1" w:styleId="ParagraphChar">
    <w:name w:val="Paragraph Char"/>
    <w:aliases w:val="notes (italics) Char"/>
    <w:basedOn w:val="DefaultParagraphFont"/>
    <w:link w:val="Paragraph"/>
    <w:rsid w:val="00B468C9"/>
    <w:rPr>
      <w:rFonts w:ascii="TT Norms" w:hAnsi="TT Norms"/>
      <w:i/>
    </w:rPr>
  </w:style>
  <w:style w:type="character" w:customStyle="1" w:styleId="EndnoteChar">
    <w:name w:val="End note Char"/>
    <w:basedOn w:val="DefaultParagraphFont"/>
    <w:link w:val="Endnote"/>
    <w:rsid w:val="00364A6E"/>
    <w:rPr>
      <w:rFonts w:ascii="TT Norms" w:hAnsi="TT Norms"/>
      <w:b/>
      <w:sz w:val="20"/>
    </w:rPr>
  </w:style>
  <w:style w:type="paragraph" w:customStyle="1" w:styleId="Bold">
    <w:name w:val="Bold"/>
    <w:aliases w:val="with space"/>
    <w:basedOn w:val="Normal"/>
    <w:link w:val="BoldChar"/>
    <w:qFormat/>
    <w:rsid w:val="00223F5E"/>
    <w:pPr>
      <w:spacing w:after="240" w:line="240" w:lineRule="auto"/>
    </w:pPr>
    <w:rPr>
      <w:b/>
      <w:color w:val="005E63"/>
    </w:rPr>
  </w:style>
  <w:style w:type="character" w:customStyle="1" w:styleId="BoldChar">
    <w:name w:val="Bold Char"/>
    <w:aliases w:val="with space Char"/>
    <w:basedOn w:val="DefaultParagraphFont"/>
    <w:link w:val="Bold"/>
    <w:rsid w:val="00223F5E"/>
    <w:rPr>
      <w:rFonts w:ascii="TT Norms" w:hAnsi="TT Norms"/>
      <w:b/>
      <w:color w:val="005E63"/>
    </w:rPr>
  </w:style>
  <w:style w:type="paragraph" w:styleId="ListParagraph">
    <w:name w:val="List Paragraph"/>
    <w:basedOn w:val="Normal"/>
    <w:uiPriority w:val="34"/>
    <w:qFormat/>
    <w:rsid w:val="009B160D"/>
    <w:pPr>
      <w:numPr>
        <w:numId w:val="5"/>
      </w:numPr>
      <w:contextualSpacing/>
    </w:pPr>
  </w:style>
  <w:style w:type="character" w:styleId="Hyperlink">
    <w:name w:val="Hyperlink"/>
    <w:uiPriority w:val="99"/>
    <w:rsid w:val="00B92794"/>
    <w:rPr>
      <w:color w:val="6C6B17"/>
      <w:u w:val="single"/>
    </w:rPr>
  </w:style>
  <w:style w:type="paragraph" w:customStyle="1" w:styleId="Bulletsandnumberedlists">
    <w:name w:val="Bullets and numbered lists"/>
    <w:basedOn w:val="NoSpacing"/>
    <w:link w:val="BulletsandnumberedlistsChar"/>
    <w:qFormat/>
    <w:rsid w:val="00C33367"/>
    <w:rPr>
      <w:bCs/>
    </w:rPr>
  </w:style>
  <w:style w:type="character" w:customStyle="1" w:styleId="BulletsandnumberedlistsChar">
    <w:name w:val="Bullets and numbered lists Char"/>
    <w:basedOn w:val="DefaultParagraphFont"/>
    <w:link w:val="Bulletsandnumberedlists"/>
    <w:rsid w:val="00DD1228"/>
    <w:rPr>
      <w:rFonts w:ascii="TT Norms" w:hAnsi="TT Norms"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3F5E"/>
    <w:rPr>
      <w:rFonts w:ascii="TT Norms" w:eastAsiaTheme="majorEastAsia" w:hAnsi="TT Norms" w:cstheme="majorBidi"/>
      <w:b/>
      <w:color w:val="005E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3F5E"/>
    <w:rPr>
      <w:rFonts w:ascii="TT Norms" w:eastAsiaTheme="majorEastAsia" w:hAnsi="TT Norms" w:cstheme="majorBidi"/>
      <w:b/>
      <w:iCs/>
      <w:color w:val="005E63"/>
    </w:rPr>
  </w:style>
  <w:style w:type="character" w:customStyle="1" w:styleId="Heading5Char">
    <w:name w:val="Heading 5 Char"/>
    <w:basedOn w:val="DefaultParagraphFont"/>
    <w:link w:val="Heading5"/>
    <w:uiPriority w:val="9"/>
    <w:rsid w:val="00223F5E"/>
    <w:rPr>
      <w:rFonts w:ascii="TT Norms" w:eastAsiaTheme="majorEastAsia" w:hAnsi="TT Norms" w:cstheme="majorBidi"/>
      <w:b/>
      <w:i/>
      <w:color w:val="005E63" w:themeColor="text2"/>
    </w:rPr>
  </w:style>
  <w:style w:type="character" w:styleId="Strong">
    <w:name w:val="Strong"/>
    <w:basedOn w:val="DefaultParagraphFont"/>
    <w:uiPriority w:val="22"/>
    <w:rsid w:val="00DD1228"/>
    <w:rPr>
      <w:b/>
      <w:bCs/>
    </w:rPr>
  </w:style>
  <w:style w:type="character" w:styleId="Emphasis">
    <w:name w:val="Emphasis"/>
    <w:basedOn w:val="DefaultParagraphFont"/>
    <w:uiPriority w:val="20"/>
    <w:rsid w:val="00DD1228"/>
    <w:rPr>
      <w:i/>
      <w:iCs/>
    </w:rPr>
  </w:style>
  <w:style w:type="character" w:styleId="IntenseEmphasis">
    <w:name w:val="Intense Emphasis"/>
    <w:basedOn w:val="DefaultParagraphFont"/>
    <w:uiPriority w:val="21"/>
    <w:rsid w:val="00DD1228"/>
    <w:rPr>
      <w:b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rsid w:val="008A041D"/>
    <w:rPr>
      <w:b/>
      <w:bCs/>
      <w:smallCaps/>
      <w:color w:val="000000" w:themeColor="text1"/>
      <w:spacing w:val="5"/>
    </w:rPr>
  </w:style>
  <w:style w:type="character" w:styleId="SubtleReference">
    <w:name w:val="Subtle Reference"/>
    <w:basedOn w:val="DefaultParagraphFont"/>
    <w:uiPriority w:val="31"/>
    <w:rsid w:val="00DD1228"/>
    <w:rPr>
      <w:smallCaps/>
      <w:color w:val="5A5A5A" w:themeColor="text1" w:themeTint="A5"/>
    </w:rPr>
  </w:style>
  <w:style w:type="paragraph" w:customStyle="1" w:styleId="Overviewlist">
    <w:name w:val="Overview list"/>
    <w:aliases w:val="bold,no space"/>
    <w:basedOn w:val="OverviewList0"/>
    <w:link w:val="OverviewlistChar"/>
    <w:qFormat/>
    <w:rsid w:val="00223F5E"/>
    <w:rPr>
      <w:b/>
      <w:color w:val="005E63"/>
    </w:rPr>
  </w:style>
  <w:style w:type="paragraph" w:customStyle="1" w:styleId="OverviewList0">
    <w:name w:val="Overview List"/>
    <w:aliases w:val="normal"/>
    <w:basedOn w:val="Normal"/>
    <w:link w:val="OverviewListChar0"/>
    <w:qFormat/>
    <w:rsid w:val="00AC01A9"/>
    <w:pPr>
      <w:spacing w:after="0"/>
    </w:pPr>
    <w:rPr>
      <w:color w:val="000000" w:themeColor="text1"/>
    </w:rPr>
  </w:style>
  <w:style w:type="character" w:customStyle="1" w:styleId="OverviewlistChar">
    <w:name w:val="Overview list Char"/>
    <w:aliases w:val="bold Char,no space Char"/>
    <w:basedOn w:val="DefaultParagraphFont"/>
    <w:link w:val="Overviewlist"/>
    <w:rsid w:val="00223F5E"/>
    <w:rPr>
      <w:rFonts w:ascii="TT Norms" w:hAnsi="TT Norms"/>
      <w:b/>
      <w:color w:val="005E63"/>
    </w:rPr>
  </w:style>
  <w:style w:type="paragraph" w:customStyle="1" w:styleId="Numberedlists">
    <w:name w:val="Numbered lists"/>
    <w:link w:val="NumberedlistsChar"/>
    <w:qFormat/>
    <w:rsid w:val="00DD1228"/>
    <w:pPr>
      <w:numPr>
        <w:numId w:val="7"/>
      </w:numPr>
      <w:spacing w:after="0"/>
      <w:ind w:left="720"/>
    </w:pPr>
    <w:rPr>
      <w:rFonts w:ascii="TT Norms" w:hAnsi="TT Norms"/>
      <w:bCs/>
    </w:rPr>
  </w:style>
  <w:style w:type="character" w:customStyle="1" w:styleId="OverviewListChar0">
    <w:name w:val="Overview List Char"/>
    <w:aliases w:val="normal Char"/>
    <w:basedOn w:val="OverviewlistChar"/>
    <w:link w:val="OverviewList0"/>
    <w:rsid w:val="00AC01A9"/>
    <w:rPr>
      <w:rFonts w:ascii="TT Norms" w:hAnsi="TT Norms"/>
      <w:b w:val="0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8A041D"/>
    <w:rPr>
      <w:rFonts w:ascii="TT Norms" w:eastAsiaTheme="majorEastAsia" w:hAnsi="TT Norms" w:cstheme="majorBidi"/>
      <w:i/>
      <w:color w:val="000000" w:themeColor="text1"/>
    </w:rPr>
  </w:style>
  <w:style w:type="character" w:customStyle="1" w:styleId="NumberedlistsChar">
    <w:name w:val="Numbered lists Char"/>
    <w:basedOn w:val="BulletsandnumberedlistsChar"/>
    <w:link w:val="Numberedlists"/>
    <w:rsid w:val="00DD1228"/>
    <w:rPr>
      <w:rFonts w:ascii="TT Norms" w:hAnsi="TT Norms"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A041D"/>
    <w:rPr>
      <w:rFonts w:asciiTheme="majorHAnsi" w:eastAsiaTheme="majorEastAsia" w:hAnsiTheme="majorHAnsi" w:cstheme="majorBidi"/>
      <w:i/>
      <w:iCs/>
      <w:color w:val="3F4E1E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8A041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8A041D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8A041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41D"/>
    <w:rPr>
      <w:rFonts w:ascii="TT Norms" w:hAnsi="TT Norm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8A041D"/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41D"/>
    <w:rPr>
      <w:rFonts w:ascii="TT Norms" w:hAnsi="TT Norms"/>
      <w:b/>
      <w:i/>
    </w:rPr>
  </w:style>
  <w:style w:type="character" w:styleId="BookTitle">
    <w:name w:val="Book Title"/>
    <w:basedOn w:val="DefaultParagraphFont"/>
    <w:uiPriority w:val="33"/>
    <w:rsid w:val="008A041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23F5E"/>
    <w:pPr>
      <w:spacing w:before="240"/>
      <w:outlineLvl w:val="9"/>
    </w:pPr>
    <w:rPr>
      <w:color w:val="005E63"/>
      <w:sz w:val="40"/>
    </w:rPr>
  </w:style>
  <w:style w:type="paragraph" w:styleId="TOC2">
    <w:name w:val="toc 2"/>
    <w:basedOn w:val="Normal"/>
    <w:next w:val="Normal"/>
    <w:autoRedefine/>
    <w:uiPriority w:val="39"/>
    <w:unhideWhenUsed/>
    <w:rsid w:val="00E04094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04094"/>
    <w:pPr>
      <w:spacing w:after="100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04094"/>
    <w:pPr>
      <w:spacing w:after="100"/>
      <w:ind w:left="440"/>
    </w:pPr>
    <w:rPr>
      <w:rFonts w:asciiTheme="minorHAnsi" w:eastAsiaTheme="minorEastAsia" w:hAnsiTheme="minorHAns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337283"/>
    <w:pPr>
      <w:spacing w:after="200" w:line="240" w:lineRule="auto"/>
    </w:pPr>
    <w:rPr>
      <w:b/>
      <w:iCs/>
      <w:color w:val="000000" w:themeColor="text1"/>
      <w:sz w:val="20"/>
      <w:szCs w:val="18"/>
    </w:rPr>
  </w:style>
  <w:style w:type="paragraph" w:customStyle="1" w:styleId="Note">
    <w:name w:val="Note"/>
    <w:basedOn w:val="Normal"/>
    <w:link w:val="NoteChar"/>
    <w:qFormat/>
    <w:rsid w:val="00F9532C"/>
    <w:pPr>
      <w:spacing w:line="240" w:lineRule="auto"/>
    </w:pPr>
    <w:rPr>
      <w:b/>
      <w:sz w:val="18"/>
    </w:rPr>
  </w:style>
  <w:style w:type="character" w:customStyle="1" w:styleId="NoteChar">
    <w:name w:val="Note Char"/>
    <w:basedOn w:val="DefaultParagraphFont"/>
    <w:link w:val="Note"/>
    <w:rsid w:val="00F9532C"/>
    <w:rPr>
      <w:rFonts w:ascii="TT Norms" w:hAnsi="TT Norms"/>
      <w:b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T Norms" w:hAnsi="TT Nor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4culture.org/about-4culture/mission-vision-values/" TargetMode="External"/><Relationship Id="rId18" Type="http://schemas.openxmlformats.org/officeDocument/2006/relationships/hyperlink" Target="https://apply.4culture.org/organization-demographic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4culture.org/grants/open-4culture/" TargetMode="External"/><Relationship Id="rId17" Type="http://schemas.openxmlformats.org/officeDocument/2006/relationships/hyperlink" Target="https://apply.4culture.org/organization-demographic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apply.4culture.org/your-profil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pply.4culture.org/demographic-updates-list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melissa.newbill@4cultur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pply.4culture.org/your-profiles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Oshima\OneDrive%20-%20King%20County\Documents\COMMS\4C_Blank%20Page%20with%20Logo.dotx" TargetMode="External"/></Relationships>
</file>

<file path=word/theme/theme1.xml><?xml version="1.0" encoding="utf-8"?>
<a:theme xmlns:a="http://schemas.openxmlformats.org/drawingml/2006/main" name="4Culture_2022">
  <a:themeElements>
    <a:clrScheme name="Custom 1">
      <a:dk1>
        <a:sysClr val="windowText" lastClr="000000"/>
      </a:dk1>
      <a:lt1>
        <a:sysClr val="window" lastClr="FFFFFF"/>
      </a:lt1>
      <a:dk2>
        <a:srgbClr val="005E63"/>
      </a:dk2>
      <a:lt2>
        <a:srgbClr val="D5E7F1"/>
      </a:lt2>
      <a:accent1>
        <a:srgbClr val="809D3C"/>
      </a:accent1>
      <a:accent2>
        <a:srgbClr val="00A1B3"/>
      </a:accent2>
      <a:accent3>
        <a:srgbClr val="EE3350"/>
      </a:accent3>
      <a:accent4>
        <a:srgbClr val="E75300"/>
      </a:accent4>
      <a:accent5>
        <a:srgbClr val="FFD600"/>
      </a:accent5>
      <a:accent6>
        <a:srgbClr val="D14827"/>
      </a:accent6>
      <a:hlink>
        <a:srgbClr val="00A1B3"/>
      </a:hlink>
      <a:folHlink>
        <a:srgbClr val="809D3C"/>
      </a:folHlink>
    </a:clrScheme>
    <a:fontScheme name="4Culture">
      <a:majorFont>
        <a:latin typeface="TT Norms"/>
        <a:ea typeface=""/>
        <a:cs typeface=""/>
      </a:majorFont>
      <a:minorFont>
        <a:latin typeface="TT Nor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E85D0448DCC4E9018C938BE7848F8" ma:contentTypeVersion="19" ma:contentTypeDescription="Create a new document." ma:contentTypeScope="" ma:versionID="ab0f6187a2bfb26bc925ffaeee372fff">
  <xsd:schema xmlns:xsd="http://www.w3.org/2001/XMLSchema" xmlns:xs="http://www.w3.org/2001/XMLSchema" xmlns:p="http://schemas.microsoft.com/office/2006/metadata/properties" xmlns:ns1="http://schemas.microsoft.com/sharepoint/v3" xmlns:ns2="c61f5637-70fa-4bba-9580-f73c48dcfe75" xmlns:ns3="e56c9150-d22a-4b62-a706-e376a6ad65e2" xmlns:ns4="2beaef9f-cf1f-479f-a374-c737fe2c05cb" targetNamespace="http://schemas.microsoft.com/office/2006/metadata/properties" ma:root="true" ma:fieldsID="a2762ecbe29a346036f3174adf4efe13" ns1:_="" ns2:_="" ns3:_="" ns4:_="">
    <xsd:import namespace="http://schemas.microsoft.com/sharepoint/v3"/>
    <xsd:import namespace="c61f5637-70fa-4bba-9580-f73c48dcfe75"/>
    <xsd:import namespace="e56c9150-d22a-4b62-a706-e376a6ad65e2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f5637-70fa-4bba-9580-f73c48dcf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c9150-d22a-4b62-a706-e376a6ad6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e36679c-def5-4939-a561-3b6566f40561}" ma:internalName="TaxCatchAll" ma:showField="CatchAllData" ma:web="e56c9150-d22a-4b62-a706-e376a6ad6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61f5637-70fa-4bba-9580-f73c48dcfe75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Props1.xml><?xml version="1.0" encoding="utf-8"?>
<ds:datastoreItem xmlns:ds="http://schemas.openxmlformats.org/officeDocument/2006/customXml" ds:itemID="{3EF0264A-7FCC-462C-BE62-CF78E4DB8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787FF-52AA-4CC8-8E60-4A61C0F29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1f5637-70fa-4bba-9580-f73c48dcfe75"/>
    <ds:schemaRef ds:uri="e56c9150-d22a-4b62-a706-e376a6ad65e2"/>
    <ds:schemaRef ds:uri="2beaef9f-cf1f-479f-a374-c737fe2c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8F02D-A0EE-43C6-9390-443A3C08A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C1CE5-F311-4F5A-90FD-B0BC130EAA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1f5637-70fa-4bba-9580-f73c48dcfe75"/>
    <ds:schemaRef ds:uri="2beaef9f-cf1f-479f-a374-c737fe2c0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4C_Blank Page with Logo</Template>
  <TotalTime>69</TotalTime>
  <Pages>5</Pages>
  <Words>1251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Oshima, Scott</dc:creator>
  <cp:keywords/>
  <dc:description/>
  <cp:lastModifiedBy>Reviewer</cp:lastModifiedBy>
  <cp:revision>91</cp:revision>
  <dcterms:created xsi:type="dcterms:W3CDTF">2024-02-23T20:32:00Z</dcterms:created>
  <dcterms:modified xsi:type="dcterms:W3CDTF">2026-03-27T20:17:00Z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0x010100940E85D0448DCC4E9018C938BE7848F8</vt:lpwstr>
  </property>
  <property fmtid="{D5CDD505-2E9C-101B-9397-08002B2CF9AE}" pid="3" name="MediaServiceImageTags">
    <vt:lpwstr/>
  </property>
</Properties>
</file>